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7E88" w:rsidRDefault="00877E88" w:rsidP="00877E88">
      <w:pPr>
        <w:pStyle w:val="Heading1"/>
      </w:pPr>
      <w:bookmarkStart w:id="0" w:name="_Toc451856597"/>
      <w:r>
        <w:t xml:space="preserve">Table 7.1 </w:t>
      </w:r>
      <w:proofErr w:type="gramStart"/>
      <w:r>
        <w:t>How</w:t>
      </w:r>
      <w:proofErr w:type="gramEnd"/>
      <w:r>
        <w:t xml:space="preserve"> much do you think that the library should spend on streaming video in the future?</w:t>
      </w:r>
      <w:bookmarkEnd w:id="0"/>
    </w:p>
    <w:p w:rsidR="00877E88" w:rsidRDefault="00877E88" w:rsidP="00877E88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BF" w:firstRow="1" w:lastRow="0" w:firstColumn="1" w:lastColumn="0" w:noHBand="0" w:noVBand="0"/>
      </w:tblPr>
      <w:tblGrid>
        <w:gridCol w:w="1617"/>
        <w:gridCol w:w="1423"/>
        <w:gridCol w:w="1588"/>
        <w:gridCol w:w="1680"/>
        <w:gridCol w:w="1680"/>
        <w:gridCol w:w="1588"/>
      </w:tblGrid>
      <w:tr w:rsidR="00877E88" w:rsidRPr="00505659" w:rsidTr="00C83052">
        <w:tc>
          <w:tcPr>
            <w:tcW w:w="1696" w:type="dxa"/>
          </w:tcPr>
          <w:p w:rsidR="00877E88" w:rsidRPr="00505659" w:rsidRDefault="00877E88" w:rsidP="00C83052">
            <w:r w:rsidRPr="00505659">
              <w:t xml:space="preserve"> </w:t>
            </w:r>
          </w:p>
        </w:tc>
        <w:tc>
          <w:tcPr>
            <w:tcW w:w="1453" w:type="dxa"/>
          </w:tcPr>
          <w:p w:rsidR="00877E88" w:rsidRPr="00505659" w:rsidRDefault="00877E88" w:rsidP="00C83052">
            <w:r w:rsidRPr="00B15C0C">
              <w:rPr>
                <w:rFonts w:cs="Courier New"/>
              </w:rPr>
              <w:t>Much less than we spend currently</w:t>
            </w:r>
          </w:p>
        </w:tc>
        <w:tc>
          <w:tcPr>
            <w:tcW w:w="1637" w:type="dxa"/>
          </w:tcPr>
          <w:p w:rsidR="00877E88" w:rsidRPr="00505659" w:rsidRDefault="00877E88" w:rsidP="00C83052">
            <w:r w:rsidRPr="00B15C0C">
              <w:rPr>
                <w:rFonts w:cs="Courier New"/>
              </w:rPr>
              <w:t>Less than we spend currently</w:t>
            </w:r>
          </w:p>
        </w:tc>
        <w:tc>
          <w:tcPr>
            <w:tcW w:w="1741" w:type="dxa"/>
          </w:tcPr>
          <w:p w:rsidR="00877E88" w:rsidRPr="00B15C0C" w:rsidRDefault="00877E88" w:rsidP="00C83052">
            <w:pPr>
              <w:pStyle w:val="PlainText"/>
              <w:rPr>
                <w:rFonts w:ascii="Cambria" w:hAnsi="Cambria" w:cs="Courier New"/>
                <w:sz w:val="24"/>
                <w:szCs w:val="24"/>
              </w:rPr>
            </w:pPr>
            <w:r w:rsidRPr="00B15C0C">
              <w:rPr>
                <w:rFonts w:ascii="Cambria" w:hAnsi="Cambria" w:cs="Courier New"/>
                <w:sz w:val="24"/>
                <w:szCs w:val="24"/>
              </w:rPr>
              <w:t xml:space="preserve">About what we spend currently </w:t>
            </w:r>
          </w:p>
          <w:p w:rsidR="00877E88" w:rsidRPr="00505659" w:rsidRDefault="00877E88" w:rsidP="00C83052"/>
        </w:tc>
        <w:tc>
          <w:tcPr>
            <w:tcW w:w="1741" w:type="dxa"/>
          </w:tcPr>
          <w:p w:rsidR="00877E88" w:rsidRPr="00505659" w:rsidRDefault="00877E88" w:rsidP="00C83052">
            <w:r w:rsidRPr="00B15C0C">
              <w:rPr>
                <w:rFonts w:cs="Courier New"/>
              </w:rPr>
              <w:t>More than we spend currently</w:t>
            </w:r>
          </w:p>
        </w:tc>
        <w:tc>
          <w:tcPr>
            <w:tcW w:w="1637" w:type="dxa"/>
          </w:tcPr>
          <w:p w:rsidR="00877E88" w:rsidRPr="00505659" w:rsidRDefault="00877E88" w:rsidP="00C83052">
            <w:r w:rsidRPr="00B15C0C">
              <w:rPr>
                <w:rFonts w:cs="Courier New"/>
              </w:rPr>
              <w:t>Much more than we spend currently</w:t>
            </w:r>
          </w:p>
        </w:tc>
      </w:tr>
      <w:tr w:rsidR="00877E88" w:rsidRPr="00505659" w:rsidTr="00C83052">
        <w:tc>
          <w:tcPr>
            <w:tcW w:w="1696" w:type="dxa"/>
          </w:tcPr>
          <w:p w:rsidR="00877E88" w:rsidRPr="00505659" w:rsidRDefault="00877E88" w:rsidP="00C83052">
            <w:r w:rsidRPr="00505659">
              <w:t>Entire sample</w:t>
            </w:r>
          </w:p>
        </w:tc>
        <w:tc>
          <w:tcPr>
            <w:tcW w:w="1453" w:type="dxa"/>
          </w:tcPr>
          <w:p w:rsidR="00877E88" w:rsidRPr="00505659" w:rsidRDefault="00877E88" w:rsidP="00C83052">
            <w:r w:rsidRPr="00505659">
              <w:t>0.00%</w:t>
            </w:r>
          </w:p>
        </w:tc>
        <w:tc>
          <w:tcPr>
            <w:tcW w:w="1637" w:type="dxa"/>
          </w:tcPr>
          <w:p w:rsidR="00877E88" w:rsidRPr="00505659" w:rsidRDefault="00877E88" w:rsidP="00C83052">
            <w:r w:rsidRPr="00505659">
              <w:t>6.45%</w:t>
            </w:r>
          </w:p>
        </w:tc>
        <w:tc>
          <w:tcPr>
            <w:tcW w:w="1741" w:type="dxa"/>
          </w:tcPr>
          <w:p w:rsidR="00877E88" w:rsidRPr="00505659" w:rsidRDefault="00877E88" w:rsidP="00C83052">
            <w:r w:rsidRPr="00505659">
              <w:t>29.03%</w:t>
            </w:r>
          </w:p>
        </w:tc>
        <w:tc>
          <w:tcPr>
            <w:tcW w:w="1741" w:type="dxa"/>
          </w:tcPr>
          <w:p w:rsidR="00877E88" w:rsidRPr="00505659" w:rsidRDefault="00877E88" w:rsidP="00C83052">
            <w:r w:rsidRPr="00505659">
              <w:t>58.06%</w:t>
            </w:r>
          </w:p>
        </w:tc>
        <w:tc>
          <w:tcPr>
            <w:tcW w:w="1637" w:type="dxa"/>
          </w:tcPr>
          <w:p w:rsidR="00877E88" w:rsidRPr="00505659" w:rsidRDefault="00877E88" w:rsidP="00C83052">
            <w:r w:rsidRPr="00505659">
              <w:t>6.45%</w:t>
            </w:r>
          </w:p>
        </w:tc>
      </w:tr>
    </w:tbl>
    <w:p w:rsidR="00877E88" w:rsidRDefault="00877E88" w:rsidP="00877E88"/>
    <w:p w:rsidR="00877E88" w:rsidRDefault="00877E88" w:rsidP="00877E88"/>
    <w:p w:rsidR="00877E88" w:rsidRDefault="00877E88" w:rsidP="00877E88">
      <w:pPr>
        <w:pStyle w:val="Heading1"/>
      </w:pPr>
      <w:bookmarkStart w:id="1" w:name="_Toc451856598"/>
      <w:r>
        <w:t xml:space="preserve">Table 7.2 </w:t>
      </w:r>
      <w:proofErr w:type="gramStart"/>
      <w:r>
        <w:t>How</w:t>
      </w:r>
      <w:proofErr w:type="gramEnd"/>
      <w:r>
        <w:t xml:space="preserve"> much do you think that the library should spend on streaming video in the future? Broken out for public and private higher education institutions</w:t>
      </w:r>
      <w:bookmarkEnd w:id="1"/>
    </w:p>
    <w:p w:rsidR="00877E88" w:rsidRDefault="00877E88" w:rsidP="00877E88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BF" w:firstRow="1" w:lastRow="0" w:firstColumn="1" w:lastColumn="0" w:noHBand="0" w:noVBand="0"/>
      </w:tblPr>
      <w:tblGrid>
        <w:gridCol w:w="1682"/>
        <w:gridCol w:w="1410"/>
        <w:gridCol w:w="1575"/>
        <w:gridCol w:w="1667"/>
        <w:gridCol w:w="1667"/>
        <w:gridCol w:w="1575"/>
      </w:tblGrid>
      <w:tr w:rsidR="00877E88" w:rsidRPr="00505659" w:rsidTr="00C83052">
        <w:tc>
          <w:tcPr>
            <w:tcW w:w="1760" w:type="dxa"/>
          </w:tcPr>
          <w:p w:rsidR="00877E88" w:rsidRPr="00505659" w:rsidRDefault="00877E88" w:rsidP="00C83052">
            <w:r w:rsidRPr="00505659">
              <w:t>Is your college public or private?</w:t>
            </w:r>
          </w:p>
        </w:tc>
        <w:tc>
          <w:tcPr>
            <w:tcW w:w="1439" w:type="dxa"/>
          </w:tcPr>
          <w:p w:rsidR="00877E88" w:rsidRPr="00505659" w:rsidRDefault="00877E88" w:rsidP="00C83052">
            <w:r w:rsidRPr="00B15C0C">
              <w:rPr>
                <w:rFonts w:cs="Courier New"/>
              </w:rPr>
              <w:t>Much less than we spend currently</w:t>
            </w:r>
          </w:p>
        </w:tc>
        <w:tc>
          <w:tcPr>
            <w:tcW w:w="1625" w:type="dxa"/>
          </w:tcPr>
          <w:p w:rsidR="00877E88" w:rsidRPr="00505659" w:rsidRDefault="00877E88" w:rsidP="00C83052">
            <w:r w:rsidRPr="00B15C0C">
              <w:rPr>
                <w:rFonts w:cs="Courier New"/>
              </w:rPr>
              <w:t>Less than we spend currently</w:t>
            </w:r>
          </w:p>
        </w:tc>
        <w:tc>
          <w:tcPr>
            <w:tcW w:w="1728" w:type="dxa"/>
          </w:tcPr>
          <w:p w:rsidR="00877E88" w:rsidRPr="00B15C0C" w:rsidRDefault="00877E88" w:rsidP="00C83052">
            <w:pPr>
              <w:pStyle w:val="PlainText"/>
              <w:rPr>
                <w:rFonts w:ascii="Cambria" w:hAnsi="Cambria" w:cs="Courier New"/>
                <w:sz w:val="24"/>
                <w:szCs w:val="24"/>
              </w:rPr>
            </w:pPr>
            <w:r w:rsidRPr="00B15C0C">
              <w:rPr>
                <w:rFonts w:ascii="Cambria" w:hAnsi="Cambria" w:cs="Courier New"/>
                <w:sz w:val="24"/>
                <w:szCs w:val="24"/>
              </w:rPr>
              <w:t xml:space="preserve">About what we spend currently </w:t>
            </w:r>
          </w:p>
          <w:p w:rsidR="00877E88" w:rsidRPr="00505659" w:rsidRDefault="00877E88" w:rsidP="00C83052"/>
        </w:tc>
        <w:tc>
          <w:tcPr>
            <w:tcW w:w="1728" w:type="dxa"/>
          </w:tcPr>
          <w:p w:rsidR="00877E88" w:rsidRPr="00505659" w:rsidRDefault="00877E88" w:rsidP="00C83052">
            <w:r w:rsidRPr="00B15C0C">
              <w:rPr>
                <w:rFonts w:cs="Courier New"/>
              </w:rPr>
              <w:t>More than we spend currently</w:t>
            </w:r>
          </w:p>
        </w:tc>
        <w:tc>
          <w:tcPr>
            <w:tcW w:w="1625" w:type="dxa"/>
          </w:tcPr>
          <w:p w:rsidR="00877E88" w:rsidRPr="00505659" w:rsidRDefault="00877E88" w:rsidP="00C83052">
            <w:r w:rsidRPr="00B15C0C">
              <w:rPr>
                <w:rFonts w:cs="Courier New"/>
              </w:rPr>
              <w:t>Much more than we spend currently</w:t>
            </w:r>
          </w:p>
        </w:tc>
      </w:tr>
      <w:tr w:rsidR="00877E88" w:rsidRPr="00505659" w:rsidTr="00C83052">
        <w:tc>
          <w:tcPr>
            <w:tcW w:w="1760" w:type="dxa"/>
          </w:tcPr>
          <w:p w:rsidR="00877E88" w:rsidRPr="00505659" w:rsidRDefault="00877E88" w:rsidP="00C83052">
            <w:r>
              <w:t>Public</w:t>
            </w:r>
          </w:p>
        </w:tc>
        <w:tc>
          <w:tcPr>
            <w:tcW w:w="1439" w:type="dxa"/>
          </w:tcPr>
          <w:p w:rsidR="00877E88" w:rsidRDefault="00877E88" w:rsidP="00C83052">
            <w:r w:rsidRPr="00F40EFF">
              <w:t>0.00%</w:t>
            </w:r>
          </w:p>
        </w:tc>
        <w:tc>
          <w:tcPr>
            <w:tcW w:w="1625" w:type="dxa"/>
          </w:tcPr>
          <w:p w:rsidR="00877E88" w:rsidRPr="00505659" w:rsidRDefault="00877E88" w:rsidP="00C83052">
            <w:r w:rsidRPr="00505659">
              <w:t>9.52%</w:t>
            </w:r>
          </w:p>
        </w:tc>
        <w:tc>
          <w:tcPr>
            <w:tcW w:w="1728" w:type="dxa"/>
          </w:tcPr>
          <w:p w:rsidR="00877E88" w:rsidRPr="00505659" w:rsidRDefault="00877E88" w:rsidP="00C83052">
            <w:r w:rsidRPr="00505659">
              <w:t>23.81%</w:t>
            </w:r>
          </w:p>
        </w:tc>
        <w:tc>
          <w:tcPr>
            <w:tcW w:w="1728" w:type="dxa"/>
          </w:tcPr>
          <w:p w:rsidR="00877E88" w:rsidRPr="00505659" w:rsidRDefault="00877E88" w:rsidP="00C83052">
            <w:r w:rsidRPr="00505659">
              <w:t>57.14%</w:t>
            </w:r>
          </w:p>
        </w:tc>
        <w:tc>
          <w:tcPr>
            <w:tcW w:w="1625" w:type="dxa"/>
          </w:tcPr>
          <w:p w:rsidR="00877E88" w:rsidRPr="00505659" w:rsidRDefault="00877E88" w:rsidP="00C83052">
            <w:r w:rsidRPr="00505659">
              <w:t>9.52%</w:t>
            </w:r>
          </w:p>
        </w:tc>
      </w:tr>
      <w:tr w:rsidR="00877E88" w:rsidRPr="00505659" w:rsidTr="00C83052">
        <w:tc>
          <w:tcPr>
            <w:tcW w:w="1760" w:type="dxa"/>
          </w:tcPr>
          <w:p w:rsidR="00877E88" w:rsidRPr="00505659" w:rsidRDefault="00877E88" w:rsidP="00C83052">
            <w:r>
              <w:t>Private</w:t>
            </w:r>
          </w:p>
        </w:tc>
        <w:tc>
          <w:tcPr>
            <w:tcW w:w="1439" w:type="dxa"/>
          </w:tcPr>
          <w:p w:rsidR="00877E88" w:rsidRDefault="00877E88" w:rsidP="00C83052">
            <w:r w:rsidRPr="00F40EFF">
              <w:t>0.00%</w:t>
            </w:r>
          </w:p>
        </w:tc>
        <w:tc>
          <w:tcPr>
            <w:tcW w:w="1625" w:type="dxa"/>
          </w:tcPr>
          <w:p w:rsidR="00877E88" w:rsidRPr="00505659" w:rsidRDefault="00877E88" w:rsidP="00C83052">
            <w:r w:rsidRPr="00505659">
              <w:t>0.00%</w:t>
            </w:r>
          </w:p>
        </w:tc>
        <w:tc>
          <w:tcPr>
            <w:tcW w:w="1728" w:type="dxa"/>
          </w:tcPr>
          <w:p w:rsidR="00877E88" w:rsidRPr="00505659" w:rsidRDefault="00877E88" w:rsidP="00C83052">
            <w:r w:rsidRPr="00505659">
              <w:t>40.00%</w:t>
            </w:r>
          </w:p>
        </w:tc>
        <w:tc>
          <w:tcPr>
            <w:tcW w:w="1728" w:type="dxa"/>
          </w:tcPr>
          <w:p w:rsidR="00877E88" w:rsidRPr="00505659" w:rsidRDefault="00877E88" w:rsidP="00C83052">
            <w:r w:rsidRPr="00505659">
              <w:t>60.00%</w:t>
            </w:r>
          </w:p>
        </w:tc>
        <w:tc>
          <w:tcPr>
            <w:tcW w:w="1625" w:type="dxa"/>
          </w:tcPr>
          <w:p w:rsidR="00877E88" w:rsidRPr="00505659" w:rsidRDefault="00877E88" w:rsidP="00C83052">
            <w:r w:rsidRPr="00505659">
              <w:t>0.00%</w:t>
            </w:r>
          </w:p>
        </w:tc>
      </w:tr>
    </w:tbl>
    <w:p w:rsidR="00877E88" w:rsidRDefault="00877E88" w:rsidP="00877E88"/>
    <w:p w:rsidR="00877E88" w:rsidRDefault="00877E88" w:rsidP="00877E88"/>
    <w:p w:rsidR="00877E88" w:rsidRDefault="00877E88" w:rsidP="00877E88">
      <w:pPr>
        <w:pStyle w:val="Heading1"/>
      </w:pPr>
      <w:bookmarkStart w:id="2" w:name="_Toc451856599"/>
      <w:r>
        <w:t xml:space="preserve">Table 7.3 </w:t>
      </w:r>
      <w:proofErr w:type="gramStart"/>
      <w:r>
        <w:t>How</w:t>
      </w:r>
      <w:proofErr w:type="gramEnd"/>
      <w:r>
        <w:t xml:space="preserve"> much do you think that the library should spend on streaming video in the future? Broken out by Enrollment</w:t>
      </w:r>
      <w:bookmarkEnd w:id="2"/>
    </w:p>
    <w:p w:rsidR="00877E88" w:rsidRDefault="00877E88" w:rsidP="00877E88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BF" w:firstRow="1" w:lastRow="0" w:firstColumn="1" w:lastColumn="0" w:noHBand="0" w:noVBand="0"/>
      </w:tblPr>
      <w:tblGrid>
        <w:gridCol w:w="1870"/>
        <w:gridCol w:w="1369"/>
        <w:gridCol w:w="1585"/>
        <w:gridCol w:w="1584"/>
        <w:gridCol w:w="1584"/>
        <w:gridCol w:w="1584"/>
      </w:tblGrid>
      <w:tr w:rsidR="00877E88" w:rsidRPr="00505659" w:rsidTr="00C83052">
        <w:tc>
          <w:tcPr>
            <w:tcW w:w="1939" w:type="dxa"/>
          </w:tcPr>
          <w:p w:rsidR="00877E88" w:rsidRPr="00505659" w:rsidRDefault="00877E88" w:rsidP="00C83052">
            <w:r w:rsidRPr="00505659">
              <w:t>Enrollment</w:t>
            </w:r>
          </w:p>
        </w:tc>
        <w:tc>
          <w:tcPr>
            <w:tcW w:w="1397" w:type="dxa"/>
          </w:tcPr>
          <w:p w:rsidR="00877E88" w:rsidRPr="00505659" w:rsidRDefault="00877E88" w:rsidP="00C83052">
            <w:r w:rsidRPr="00B15C0C">
              <w:rPr>
                <w:rFonts w:cs="Courier New"/>
              </w:rPr>
              <w:t>Much less than we spend currently</w:t>
            </w:r>
          </w:p>
        </w:tc>
        <w:tc>
          <w:tcPr>
            <w:tcW w:w="1643" w:type="dxa"/>
          </w:tcPr>
          <w:p w:rsidR="00877E88" w:rsidRPr="00505659" w:rsidRDefault="00877E88" w:rsidP="00C83052">
            <w:r w:rsidRPr="00B15C0C">
              <w:rPr>
                <w:rFonts w:cs="Courier New"/>
              </w:rPr>
              <w:t>Less than we spend currently</w:t>
            </w:r>
          </w:p>
        </w:tc>
        <w:tc>
          <w:tcPr>
            <w:tcW w:w="1642" w:type="dxa"/>
          </w:tcPr>
          <w:p w:rsidR="00877E88" w:rsidRPr="00B15C0C" w:rsidRDefault="00877E88" w:rsidP="00C83052">
            <w:pPr>
              <w:pStyle w:val="PlainText"/>
              <w:rPr>
                <w:rFonts w:ascii="Cambria" w:hAnsi="Cambria" w:cs="Courier New"/>
                <w:sz w:val="24"/>
                <w:szCs w:val="24"/>
              </w:rPr>
            </w:pPr>
            <w:r w:rsidRPr="00B15C0C">
              <w:rPr>
                <w:rFonts w:ascii="Cambria" w:hAnsi="Cambria" w:cs="Courier New"/>
                <w:sz w:val="24"/>
                <w:szCs w:val="24"/>
              </w:rPr>
              <w:t xml:space="preserve">About what we spend currently </w:t>
            </w:r>
          </w:p>
          <w:p w:rsidR="00877E88" w:rsidRPr="00505659" w:rsidRDefault="00877E88" w:rsidP="00C83052"/>
        </w:tc>
        <w:tc>
          <w:tcPr>
            <w:tcW w:w="1642" w:type="dxa"/>
          </w:tcPr>
          <w:p w:rsidR="00877E88" w:rsidRPr="00505659" w:rsidRDefault="00877E88" w:rsidP="00C83052">
            <w:r w:rsidRPr="00B15C0C">
              <w:rPr>
                <w:rFonts w:cs="Courier New"/>
              </w:rPr>
              <w:t>More than we spend currently</w:t>
            </w:r>
          </w:p>
        </w:tc>
        <w:tc>
          <w:tcPr>
            <w:tcW w:w="1642" w:type="dxa"/>
          </w:tcPr>
          <w:p w:rsidR="00877E88" w:rsidRPr="00505659" w:rsidRDefault="00877E88" w:rsidP="00C83052">
            <w:r w:rsidRPr="00B15C0C">
              <w:rPr>
                <w:rFonts w:cs="Courier New"/>
              </w:rPr>
              <w:t>Much more than we spend currently</w:t>
            </w:r>
          </w:p>
        </w:tc>
      </w:tr>
      <w:tr w:rsidR="00877E88" w:rsidRPr="00505659" w:rsidTr="00C83052">
        <w:tc>
          <w:tcPr>
            <w:tcW w:w="1939" w:type="dxa"/>
          </w:tcPr>
          <w:p w:rsidR="00877E88" w:rsidRPr="00505659" w:rsidRDefault="00877E88" w:rsidP="00C83052">
            <w:r>
              <w:t>Less than 3000</w:t>
            </w:r>
          </w:p>
        </w:tc>
        <w:tc>
          <w:tcPr>
            <w:tcW w:w="1397" w:type="dxa"/>
          </w:tcPr>
          <w:p w:rsidR="00877E88" w:rsidRDefault="00877E88" w:rsidP="00C83052">
            <w:r w:rsidRPr="00113593">
              <w:t>0.00%</w:t>
            </w:r>
          </w:p>
        </w:tc>
        <w:tc>
          <w:tcPr>
            <w:tcW w:w="1643" w:type="dxa"/>
          </w:tcPr>
          <w:p w:rsidR="00877E88" w:rsidRPr="00505659" w:rsidRDefault="00877E88" w:rsidP="00C83052">
            <w:r w:rsidRPr="00505659">
              <w:t>0.00%</w:t>
            </w:r>
          </w:p>
        </w:tc>
        <w:tc>
          <w:tcPr>
            <w:tcW w:w="1642" w:type="dxa"/>
          </w:tcPr>
          <w:p w:rsidR="00877E88" w:rsidRPr="00505659" w:rsidRDefault="00877E88" w:rsidP="00C83052">
            <w:r w:rsidRPr="00505659">
              <w:t>50.00%</w:t>
            </w:r>
          </w:p>
        </w:tc>
        <w:tc>
          <w:tcPr>
            <w:tcW w:w="1642" w:type="dxa"/>
          </w:tcPr>
          <w:p w:rsidR="00877E88" w:rsidRPr="00505659" w:rsidRDefault="00877E88" w:rsidP="00C83052">
            <w:r w:rsidRPr="00505659">
              <w:t>50.00%</w:t>
            </w:r>
          </w:p>
        </w:tc>
        <w:tc>
          <w:tcPr>
            <w:tcW w:w="1642" w:type="dxa"/>
          </w:tcPr>
          <w:p w:rsidR="00877E88" w:rsidRPr="00505659" w:rsidRDefault="00877E88" w:rsidP="00C83052">
            <w:r w:rsidRPr="00505659">
              <w:t>0.00%</w:t>
            </w:r>
          </w:p>
        </w:tc>
      </w:tr>
      <w:tr w:rsidR="00877E88" w:rsidRPr="00505659" w:rsidTr="00C83052">
        <w:tc>
          <w:tcPr>
            <w:tcW w:w="1939" w:type="dxa"/>
          </w:tcPr>
          <w:p w:rsidR="00877E88" w:rsidRPr="00505659" w:rsidRDefault="00877E88" w:rsidP="00C83052">
            <w:r>
              <w:t>3000-6000</w:t>
            </w:r>
          </w:p>
        </w:tc>
        <w:tc>
          <w:tcPr>
            <w:tcW w:w="1397" w:type="dxa"/>
          </w:tcPr>
          <w:p w:rsidR="00877E88" w:rsidRDefault="00877E88" w:rsidP="00C83052">
            <w:r w:rsidRPr="00113593">
              <w:t>0.00%</w:t>
            </w:r>
          </w:p>
        </w:tc>
        <w:tc>
          <w:tcPr>
            <w:tcW w:w="1643" w:type="dxa"/>
          </w:tcPr>
          <w:p w:rsidR="00877E88" w:rsidRPr="00505659" w:rsidRDefault="00877E88" w:rsidP="00C83052">
            <w:r w:rsidRPr="00505659">
              <w:t>0.00%</w:t>
            </w:r>
          </w:p>
        </w:tc>
        <w:tc>
          <w:tcPr>
            <w:tcW w:w="1642" w:type="dxa"/>
          </w:tcPr>
          <w:p w:rsidR="00877E88" w:rsidRPr="00505659" w:rsidRDefault="00877E88" w:rsidP="00C83052">
            <w:r w:rsidRPr="00505659">
              <w:t>42.86%</w:t>
            </w:r>
          </w:p>
        </w:tc>
        <w:tc>
          <w:tcPr>
            <w:tcW w:w="1642" w:type="dxa"/>
          </w:tcPr>
          <w:p w:rsidR="00877E88" w:rsidRPr="00505659" w:rsidRDefault="00877E88" w:rsidP="00C83052">
            <w:r w:rsidRPr="00505659">
              <w:t>57.14%</w:t>
            </w:r>
          </w:p>
        </w:tc>
        <w:tc>
          <w:tcPr>
            <w:tcW w:w="1642" w:type="dxa"/>
          </w:tcPr>
          <w:p w:rsidR="00877E88" w:rsidRPr="00505659" w:rsidRDefault="00877E88" w:rsidP="00C83052">
            <w:r w:rsidRPr="00505659">
              <w:t>0.00%</w:t>
            </w:r>
          </w:p>
        </w:tc>
      </w:tr>
      <w:tr w:rsidR="00877E88" w:rsidRPr="00505659" w:rsidTr="00C83052">
        <w:tc>
          <w:tcPr>
            <w:tcW w:w="1939" w:type="dxa"/>
          </w:tcPr>
          <w:p w:rsidR="00877E88" w:rsidRPr="00505659" w:rsidRDefault="00877E88" w:rsidP="00C83052">
            <w:r>
              <w:t>6000+ -25000</w:t>
            </w:r>
          </w:p>
        </w:tc>
        <w:tc>
          <w:tcPr>
            <w:tcW w:w="1397" w:type="dxa"/>
          </w:tcPr>
          <w:p w:rsidR="00877E88" w:rsidRDefault="00877E88" w:rsidP="00C83052">
            <w:r w:rsidRPr="00113593">
              <w:t>0.00%</w:t>
            </w:r>
          </w:p>
        </w:tc>
        <w:tc>
          <w:tcPr>
            <w:tcW w:w="1643" w:type="dxa"/>
          </w:tcPr>
          <w:p w:rsidR="00877E88" w:rsidRPr="00505659" w:rsidRDefault="00877E88" w:rsidP="00C83052">
            <w:r w:rsidRPr="00505659">
              <w:t>25.00%</w:t>
            </w:r>
          </w:p>
        </w:tc>
        <w:tc>
          <w:tcPr>
            <w:tcW w:w="1642" w:type="dxa"/>
          </w:tcPr>
          <w:p w:rsidR="00877E88" w:rsidRPr="00505659" w:rsidRDefault="00877E88" w:rsidP="00C83052">
            <w:r w:rsidRPr="00505659">
              <w:t>0.00%</w:t>
            </w:r>
          </w:p>
        </w:tc>
        <w:tc>
          <w:tcPr>
            <w:tcW w:w="1642" w:type="dxa"/>
          </w:tcPr>
          <w:p w:rsidR="00877E88" w:rsidRPr="00505659" w:rsidRDefault="00877E88" w:rsidP="00C83052">
            <w:r w:rsidRPr="00505659">
              <w:t>75.00%</w:t>
            </w:r>
          </w:p>
        </w:tc>
        <w:tc>
          <w:tcPr>
            <w:tcW w:w="1642" w:type="dxa"/>
          </w:tcPr>
          <w:p w:rsidR="00877E88" w:rsidRPr="00505659" w:rsidRDefault="00877E88" w:rsidP="00C83052">
            <w:r w:rsidRPr="00505659">
              <w:t>0.00%</w:t>
            </w:r>
          </w:p>
        </w:tc>
      </w:tr>
      <w:tr w:rsidR="00877E88" w:rsidRPr="00505659" w:rsidTr="00C83052">
        <w:tc>
          <w:tcPr>
            <w:tcW w:w="1939" w:type="dxa"/>
          </w:tcPr>
          <w:p w:rsidR="00877E88" w:rsidRPr="00505659" w:rsidRDefault="00877E88" w:rsidP="00C83052">
            <w:r>
              <w:t>More than 25000</w:t>
            </w:r>
          </w:p>
        </w:tc>
        <w:tc>
          <w:tcPr>
            <w:tcW w:w="1397" w:type="dxa"/>
          </w:tcPr>
          <w:p w:rsidR="00877E88" w:rsidRDefault="00877E88" w:rsidP="00C83052">
            <w:r w:rsidRPr="00113593">
              <w:t>0.00%</w:t>
            </w:r>
          </w:p>
        </w:tc>
        <w:tc>
          <w:tcPr>
            <w:tcW w:w="1643" w:type="dxa"/>
          </w:tcPr>
          <w:p w:rsidR="00877E88" w:rsidRPr="00505659" w:rsidRDefault="00877E88" w:rsidP="00C83052">
            <w:r w:rsidRPr="00505659">
              <w:t>0.00%</w:t>
            </w:r>
          </w:p>
        </w:tc>
        <w:tc>
          <w:tcPr>
            <w:tcW w:w="1642" w:type="dxa"/>
          </w:tcPr>
          <w:p w:rsidR="00877E88" w:rsidRPr="00505659" w:rsidRDefault="00877E88" w:rsidP="00C83052">
            <w:r w:rsidRPr="00505659">
              <w:t>25.00%</w:t>
            </w:r>
          </w:p>
        </w:tc>
        <w:tc>
          <w:tcPr>
            <w:tcW w:w="1642" w:type="dxa"/>
          </w:tcPr>
          <w:p w:rsidR="00877E88" w:rsidRPr="00505659" w:rsidRDefault="00877E88" w:rsidP="00C83052">
            <w:r w:rsidRPr="00505659">
              <w:t>50.00%</w:t>
            </w:r>
          </w:p>
        </w:tc>
        <w:tc>
          <w:tcPr>
            <w:tcW w:w="1642" w:type="dxa"/>
          </w:tcPr>
          <w:p w:rsidR="00877E88" w:rsidRPr="00505659" w:rsidRDefault="00877E88" w:rsidP="00C83052">
            <w:r w:rsidRPr="00505659">
              <w:t>25.00%</w:t>
            </w:r>
          </w:p>
        </w:tc>
      </w:tr>
    </w:tbl>
    <w:p w:rsidR="00877E88" w:rsidRDefault="00877E88" w:rsidP="00877E88"/>
    <w:p w:rsidR="00877E88" w:rsidRDefault="00877E88" w:rsidP="00877E88"/>
    <w:p w:rsidR="00877E88" w:rsidRDefault="00877E88" w:rsidP="00877E88">
      <w:pPr>
        <w:pStyle w:val="Heading1"/>
      </w:pPr>
      <w:r>
        <w:br w:type="page"/>
      </w:r>
      <w:bookmarkStart w:id="3" w:name="_Toc451856600"/>
      <w:r>
        <w:lastRenderedPageBreak/>
        <w:t xml:space="preserve">Table 7.4 </w:t>
      </w:r>
      <w:proofErr w:type="gramStart"/>
      <w:r>
        <w:t>How</w:t>
      </w:r>
      <w:proofErr w:type="gramEnd"/>
      <w:r>
        <w:t xml:space="preserve"> much do you think that the library should spend on streaming video in the future? Broken out by Annual Tuition, $</w:t>
      </w:r>
      <w:bookmarkEnd w:id="3"/>
    </w:p>
    <w:p w:rsidR="00877E88" w:rsidRDefault="00877E88" w:rsidP="00877E88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BF" w:firstRow="1" w:lastRow="0" w:firstColumn="1" w:lastColumn="0" w:noHBand="0" w:noVBand="0"/>
      </w:tblPr>
      <w:tblGrid>
        <w:gridCol w:w="1621"/>
        <w:gridCol w:w="1423"/>
        <w:gridCol w:w="1633"/>
        <w:gridCol w:w="1633"/>
        <w:gridCol w:w="1633"/>
        <w:gridCol w:w="1633"/>
      </w:tblGrid>
      <w:tr w:rsidR="00877E88" w:rsidRPr="00505659" w:rsidTr="00C83052">
        <w:tc>
          <w:tcPr>
            <w:tcW w:w="1695" w:type="dxa"/>
          </w:tcPr>
          <w:p w:rsidR="00877E88" w:rsidRPr="00505659" w:rsidRDefault="00877E88" w:rsidP="00C83052">
            <w:r w:rsidRPr="00505659">
              <w:t>Annual Tuition, $</w:t>
            </w:r>
          </w:p>
        </w:tc>
        <w:tc>
          <w:tcPr>
            <w:tcW w:w="1454" w:type="dxa"/>
          </w:tcPr>
          <w:p w:rsidR="00877E88" w:rsidRPr="00505659" w:rsidRDefault="00877E88" w:rsidP="00C83052">
            <w:r w:rsidRPr="00B15C0C">
              <w:rPr>
                <w:rFonts w:cs="Courier New"/>
              </w:rPr>
              <w:t>Much less than we spend currently</w:t>
            </w:r>
          </w:p>
        </w:tc>
        <w:tc>
          <w:tcPr>
            <w:tcW w:w="1689" w:type="dxa"/>
          </w:tcPr>
          <w:p w:rsidR="00877E88" w:rsidRPr="00505659" w:rsidRDefault="00877E88" w:rsidP="00C83052">
            <w:r w:rsidRPr="00B15C0C">
              <w:rPr>
                <w:rFonts w:cs="Courier New"/>
              </w:rPr>
              <w:t>Less than we spend currently</w:t>
            </w:r>
          </w:p>
        </w:tc>
        <w:tc>
          <w:tcPr>
            <w:tcW w:w="1689" w:type="dxa"/>
          </w:tcPr>
          <w:p w:rsidR="00877E88" w:rsidRPr="00B15C0C" w:rsidRDefault="00877E88" w:rsidP="00C83052">
            <w:pPr>
              <w:pStyle w:val="PlainText"/>
              <w:rPr>
                <w:rFonts w:ascii="Cambria" w:hAnsi="Cambria" w:cs="Courier New"/>
                <w:sz w:val="24"/>
                <w:szCs w:val="24"/>
              </w:rPr>
            </w:pPr>
            <w:r w:rsidRPr="00B15C0C">
              <w:rPr>
                <w:rFonts w:ascii="Cambria" w:hAnsi="Cambria" w:cs="Courier New"/>
                <w:sz w:val="24"/>
                <w:szCs w:val="24"/>
              </w:rPr>
              <w:t xml:space="preserve">About what we spend currently </w:t>
            </w:r>
          </w:p>
          <w:p w:rsidR="00877E88" w:rsidRPr="00505659" w:rsidRDefault="00877E88" w:rsidP="00C83052"/>
        </w:tc>
        <w:tc>
          <w:tcPr>
            <w:tcW w:w="1689" w:type="dxa"/>
          </w:tcPr>
          <w:p w:rsidR="00877E88" w:rsidRPr="00505659" w:rsidRDefault="00877E88" w:rsidP="00C83052">
            <w:r w:rsidRPr="00B15C0C">
              <w:rPr>
                <w:rFonts w:cs="Courier New"/>
              </w:rPr>
              <w:t>More than we spend currently</w:t>
            </w:r>
          </w:p>
        </w:tc>
        <w:tc>
          <w:tcPr>
            <w:tcW w:w="1689" w:type="dxa"/>
          </w:tcPr>
          <w:p w:rsidR="00877E88" w:rsidRPr="00505659" w:rsidRDefault="00877E88" w:rsidP="00C83052">
            <w:r w:rsidRPr="00B15C0C">
              <w:rPr>
                <w:rFonts w:cs="Courier New"/>
              </w:rPr>
              <w:t>Much more than we spend currently</w:t>
            </w:r>
          </w:p>
        </w:tc>
      </w:tr>
      <w:tr w:rsidR="00877E88" w:rsidRPr="00505659" w:rsidTr="00C83052">
        <w:tc>
          <w:tcPr>
            <w:tcW w:w="1695" w:type="dxa"/>
          </w:tcPr>
          <w:p w:rsidR="00877E88" w:rsidRPr="00505659" w:rsidRDefault="00877E88" w:rsidP="00C83052">
            <w:r>
              <w:t>Less than 5500</w:t>
            </w:r>
          </w:p>
        </w:tc>
        <w:tc>
          <w:tcPr>
            <w:tcW w:w="1454" w:type="dxa"/>
          </w:tcPr>
          <w:p w:rsidR="00877E88" w:rsidRDefault="00877E88" w:rsidP="00C83052">
            <w:r w:rsidRPr="00235AAC">
              <w:t>0.00%</w:t>
            </w:r>
          </w:p>
        </w:tc>
        <w:tc>
          <w:tcPr>
            <w:tcW w:w="1689" w:type="dxa"/>
          </w:tcPr>
          <w:p w:rsidR="00877E88" w:rsidRPr="00505659" w:rsidRDefault="00877E88" w:rsidP="00C83052">
            <w:r w:rsidRPr="00505659">
              <w:t>0.00%</w:t>
            </w:r>
          </w:p>
        </w:tc>
        <w:tc>
          <w:tcPr>
            <w:tcW w:w="1689" w:type="dxa"/>
          </w:tcPr>
          <w:p w:rsidR="00877E88" w:rsidRPr="00505659" w:rsidRDefault="00877E88" w:rsidP="00C83052">
            <w:r w:rsidRPr="00505659">
              <w:t>42.86%</w:t>
            </w:r>
          </w:p>
        </w:tc>
        <w:tc>
          <w:tcPr>
            <w:tcW w:w="1689" w:type="dxa"/>
          </w:tcPr>
          <w:p w:rsidR="00877E88" w:rsidRPr="00505659" w:rsidRDefault="00877E88" w:rsidP="00C83052">
            <w:r w:rsidRPr="00505659">
              <w:t>57.14%</w:t>
            </w:r>
          </w:p>
        </w:tc>
        <w:tc>
          <w:tcPr>
            <w:tcW w:w="1689" w:type="dxa"/>
          </w:tcPr>
          <w:p w:rsidR="00877E88" w:rsidRPr="00505659" w:rsidRDefault="00877E88" w:rsidP="00C83052">
            <w:r w:rsidRPr="00505659">
              <w:t>0.00%</w:t>
            </w:r>
          </w:p>
        </w:tc>
      </w:tr>
      <w:tr w:rsidR="00877E88" w:rsidRPr="00505659" w:rsidTr="00C83052">
        <w:tc>
          <w:tcPr>
            <w:tcW w:w="1695" w:type="dxa"/>
          </w:tcPr>
          <w:p w:rsidR="00877E88" w:rsidRPr="00505659" w:rsidRDefault="00877E88" w:rsidP="00C83052">
            <w:r>
              <w:t>5500-10000</w:t>
            </w:r>
          </w:p>
        </w:tc>
        <w:tc>
          <w:tcPr>
            <w:tcW w:w="1454" w:type="dxa"/>
          </w:tcPr>
          <w:p w:rsidR="00877E88" w:rsidRDefault="00877E88" w:rsidP="00C83052">
            <w:r w:rsidRPr="00235AAC">
              <w:t>0.00%</w:t>
            </w:r>
          </w:p>
        </w:tc>
        <w:tc>
          <w:tcPr>
            <w:tcW w:w="1689" w:type="dxa"/>
          </w:tcPr>
          <w:p w:rsidR="00877E88" w:rsidRPr="00505659" w:rsidRDefault="00877E88" w:rsidP="00C83052">
            <w:r w:rsidRPr="00505659">
              <w:t>0.00%</w:t>
            </w:r>
          </w:p>
        </w:tc>
        <w:tc>
          <w:tcPr>
            <w:tcW w:w="1689" w:type="dxa"/>
          </w:tcPr>
          <w:p w:rsidR="00877E88" w:rsidRPr="00505659" w:rsidRDefault="00877E88" w:rsidP="00C83052">
            <w:r w:rsidRPr="00505659">
              <w:t>22.22%</w:t>
            </w:r>
          </w:p>
        </w:tc>
        <w:tc>
          <w:tcPr>
            <w:tcW w:w="1689" w:type="dxa"/>
          </w:tcPr>
          <w:p w:rsidR="00877E88" w:rsidRPr="00505659" w:rsidRDefault="00877E88" w:rsidP="00C83052">
            <w:r w:rsidRPr="00505659">
              <w:t>55.56%</w:t>
            </w:r>
          </w:p>
        </w:tc>
        <w:tc>
          <w:tcPr>
            <w:tcW w:w="1689" w:type="dxa"/>
          </w:tcPr>
          <w:p w:rsidR="00877E88" w:rsidRPr="00505659" w:rsidRDefault="00877E88" w:rsidP="00C83052">
            <w:r w:rsidRPr="00505659">
              <w:t>22.22%</w:t>
            </w:r>
          </w:p>
        </w:tc>
      </w:tr>
      <w:tr w:rsidR="00877E88" w:rsidRPr="00505659" w:rsidTr="00C83052">
        <w:tc>
          <w:tcPr>
            <w:tcW w:w="1695" w:type="dxa"/>
          </w:tcPr>
          <w:p w:rsidR="00877E88" w:rsidRPr="00505659" w:rsidRDefault="00877E88" w:rsidP="00C83052">
            <w:r>
              <w:t>10000+ -27000</w:t>
            </w:r>
          </w:p>
        </w:tc>
        <w:tc>
          <w:tcPr>
            <w:tcW w:w="1454" w:type="dxa"/>
          </w:tcPr>
          <w:p w:rsidR="00877E88" w:rsidRDefault="00877E88" w:rsidP="00C83052">
            <w:r w:rsidRPr="00235AAC">
              <w:t>0.00%</w:t>
            </w:r>
          </w:p>
        </w:tc>
        <w:tc>
          <w:tcPr>
            <w:tcW w:w="1689" w:type="dxa"/>
          </w:tcPr>
          <w:p w:rsidR="00877E88" w:rsidRPr="00505659" w:rsidRDefault="00877E88" w:rsidP="00C83052">
            <w:r w:rsidRPr="00505659">
              <w:t>28.57%</w:t>
            </w:r>
          </w:p>
        </w:tc>
        <w:tc>
          <w:tcPr>
            <w:tcW w:w="1689" w:type="dxa"/>
          </w:tcPr>
          <w:p w:rsidR="00877E88" w:rsidRPr="00505659" w:rsidRDefault="00877E88" w:rsidP="00C83052">
            <w:r w:rsidRPr="00505659">
              <w:t>28.57%</w:t>
            </w:r>
          </w:p>
        </w:tc>
        <w:tc>
          <w:tcPr>
            <w:tcW w:w="1689" w:type="dxa"/>
          </w:tcPr>
          <w:p w:rsidR="00877E88" w:rsidRPr="00505659" w:rsidRDefault="00877E88" w:rsidP="00C83052">
            <w:r w:rsidRPr="00505659">
              <w:t>42.86%</w:t>
            </w:r>
          </w:p>
        </w:tc>
        <w:tc>
          <w:tcPr>
            <w:tcW w:w="1689" w:type="dxa"/>
          </w:tcPr>
          <w:p w:rsidR="00877E88" w:rsidRPr="00505659" w:rsidRDefault="00877E88" w:rsidP="00C83052">
            <w:r w:rsidRPr="00505659">
              <w:t>0.00%</w:t>
            </w:r>
          </w:p>
        </w:tc>
      </w:tr>
      <w:tr w:rsidR="00877E88" w:rsidRPr="00505659" w:rsidTr="00C83052">
        <w:tc>
          <w:tcPr>
            <w:tcW w:w="1695" w:type="dxa"/>
          </w:tcPr>
          <w:p w:rsidR="00877E88" w:rsidRPr="00505659" w:rsidRDefault="00877E88" w:rsidP="00C83052">
            <w:r>
              <w:t>More than 27000</w:t>
            </w:r>
          </w:p>
        </w:tc>
        <w:tc>
          <w:tcPr>
            <w:tcW w:w="1454" w:type="dxa"/>
          </w:tcPr>
          <w:p w:rsidR="00877E88" w:rsidRPr="00505659" w:rsidRDefault="00877E88" w:rsidP="00C83052">
            <w:r w:rsidRPr="00505659">
              <w:t>0.00%</w:t>
            </w:r>
          </w:p>
        </w:tc>
        <w:tc>
          <w:tcPr>
            <w:tcW w:w="1689" w:type="dxa"/>
          </w:tcPr>
          <w:p w:rsidR="00877E88" w:rsidRPr="00505659" w:rsidRDefault="00877E88" w:rsidP="00C83052">
            <w:r w:rsidRPr="00505659">
              <w:t>0.00%</w:t>
            </w:r>
          </w:p>
        </w:tc>
        <w:tc>
          <w:tcPr>
            <w:tcW w:w="1689" w:type="dxa"/>
          </w:tcPr>
          <w:p w:rsidR="00877E88" w:rsidRPr="00505659" w:rsidRDefault="00877E88" w:rsidP="00C83052">
            <w:r w:rsidRPr="00505659">
              <w:t>25.00%</w:t>
            </w:r>
          </w:p>
        </w:tc>
        <w:tc>
          <w:tcPr>
            <w:tcW w:w="1689" w:type="dxa"/>
          </w:tcPr>
          <w:p w:rsidR="00877E88" w:rsidRPr="00505659" w:rsidRDefault="00877E88" w:rsidP="00C83052">
            <w:r w:rsidRPr="00505659">
              <w:t>75.00%</w:t>
            </w:r>
          </w:p>
        </w:tc>
        <w:tc>
          <w:tcPr>
            <w:tcW w:w="1689" w:type="dxa"/>
          </w:tcPr>
          <w:p w:rsidR="00877E88" w:rsidRPr="00505659" w:rsidRDefault="00877E88" w:rsidP="00C83052">
            <w:r w:rsidRPr="00505659">
              <w:t>0.00%</w:t>
            </w:r>
          </w:p>
        </w:tc>
      </w:tr>
    </w:tbl>
    <w:p w:rsidR="00877E88" w:rsidRDefault="00877E88" w:rsidP="00877E88"/>
    <w:p w:rsidR="00877E88" w:rsidRDefault="00877E88" w:rsidP="00877E88"/>
    <w:p w:rsidR="00877E88" w:rsidRDefault="00877E88" w:rsidP="00877E88">
      <w:pPr>
        <w:pStyle w:val="Heading1"/>
      </w:pPr>
      <w:bookmarkStart w:id="4" w:name="_Toc451856601"/>
      <w:r>
        <w:t xml:space="preserve">Table 7.5 </w:t>
      </w:r>
      <w:proofErr w:type="gramStart"/>
      <w:r>
        <w:t>How</w:t>
      </w:r>
      <w:proofErr w:type="gramEnd"/>
      <w:r>
        <w:t xml:space="preserve"> much do you think that the library should spend on streaming video in the future? Broken out by Type or Carnegie class of higher education institution</w:t>
      </w:r>
      <w:bookmarkEnd w:id="4"/>
    </w:p>
    <w:p w:rsidR="00877E88" w:rsidRDefault="00877E88" w:rsidP="00877E88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BF" w:firstRow="1" w:lastRow="0" w:firstColumn="1" w:lastColumn="0" w:noHBand="0" w:noVBand="0"/>
      </w:tblPr>
      <w:tblGrid>
        <w:gridCol w:w="2151"/>
        <w:gridCol w:w="1309"/>
        <w:gridCol w:w="1529"/>
        <w:gridCol w:w="1529"/>
        <w:gridCol w:w="1529"/>
        <w:gridCol w:w="1529"/>
      </w:tblGrid>
      <w:tr w:rsidR="00877E88" w:rsidRPr="00505659" w:rsidTr="00C83052">
        <w:tc>
          <w:tcPr>
            <w:tcW w:w="2216" w:type="dxa"/>
          </w:tcPr>
          <w:p w:rsidR="00877E88" w:rsidRPr="00505659" w:rsidRDefault="00877E88" w:rsidP="00C83052">
            <w:r>
              <w:t>Type or Carnegie class of higher education institution</w:t>
            </w:r>
          </w:p>
        </w:tc>
        <w:tc>
          <w:tcPr>
            <w:tcW w:w="1333" w:type="dxa"/>
          </w:tcPr>
          <w:p w:rsidR="00877E88" w:rsidRPr="00505659" w:rsidRDefault="00877E88" w:rsidP="00C83052">
            <w:r w:rsidRPr="00B15C0C">
              <w:rPr>
                <w:rFonts w:cs="Courier New"/>
              </w:rPr>
              <w:t>Much less than we spend currently</w:t>
            </w:r>
          </w:p>
        </w:tc>
        <w:tc>
          <w:tcPr>
            <w:tcW w:w="1589" w:type="dxa"/>
          </w:tcPr>
          <w:p w:rsidR="00877E88" w:rsidRPr="00505659" w:rsidRDefault="00877E88" w:rsidP="00C83052">
            <w:r w:rsidRPr="00B15C0C">
              <w:rPr>
                <w:rFonts w:cs="Courier New"/>
              </w:rPr>
              <w:t>Less than we spend currently</w:t>
            </w:r>
          </w:p>
        </w:tc>
        <w:tc>
          <w:tcPr>
            <w:tcW w:w="1589" w:type="dxa"/>
          </w:tcPr>
          <w:p w:rsidR="00877E88" w:rsidRPr="00B15C0C" w:rsidRDefault="00877E88" w:rsidP="00C83052">
            <w:pPr>
              <w:pStyle w:val="PlainText"/>
              <w:rPr>
                <w:rFonts w:ascii="Cambria" w:hAnsi="Cambria" w:cs="Courier New"/>
                <w:sz w:val="24"/>
                <w:szCs w:val="24"/>
              </w:rPr>
            </w:pPr>
            <w:r w:rsidRPr="00B15C0C">
              <w:rPr>
                <w:rFonts w:ascii="Cambria" w:hAnsi="Cambria" w:cs="Courier New"/>
                <w:sz w:val="24"/>
                <w:szCs w:val="24"/>
              </w:rPr>
              <w:t xml:space="preserve">About what we spend currently </w:t>
            </w:r>
          </w:p>
          <w:p w:rsidR="00877E88" w:rsidRPr="00505659" w:rsidRDefault="00877E88" w:rsidP="00C83052"/>
        </w:tc>
        <w:tc>
          <w:tcPr>
            <w:tcW w:w="1589" w:type="dxa"/>
          </w:tcPr>
          <w:p w:rsidR="00877E88" w:rsidRPr="00505659" w:rsidRDefault="00877E88" w:rsidP="00C83052">
            <w:r w:rsidRPr="00B15C0C">
              <w:rPr>
                <w:rFonts w:cs="Courier New"/>
              </w:rPr>
              <w:t>More than we spend currently</w:t>
            </w:r>
          </w:p>
        </w:tc>
        <w:tc>
          <w:tcPr>
            <w:tcW w:w="1589" w:type="dxa"/>
          </w:tcPr>
          <w:p w:rsidR="00877E88" w:rsidRPr="00505659" w:rsidRDefault="00877E88" w:rsidP="00C83052">
            <w:r w:rsidRPr="00B15C0C">
              <w:rPr>
                <w:rFonts w:cs="Courier New"/>
              </w:rPr>
              <w:t>Much more than we spend currently</w:t>
            </w:r>
          </w:p>
        </w:tc>
      </w:tr>
      <w:tr w:rsidR="00877E88" w:rsidRPr="00505659" w:rsidTr="00C83052">
        <w:tc>
          <w:tcPr>
            <w:tcW w:w="2216" w:type="dxa"/>
          </w:tcPr>
          <w:p w:rsidR="00877E88" w:rsidRPr="00505659" w:rsidRDefault="00877E88" w:rsidP="00C83052">
            <w:r>
              <w:t>Community College</w:t>
            </w:r>
          </w:p>
        </w:tc>
        <w:tc>
          <w:tcPr>
            <w:tcW w:w="1333" w:type="dxa"/>
          </w:tcPr>
          <w:p w:rsidR="00877E88" w:rsidRDefault="00877E88" w:rsidP="00C83052">
            <w:r w:rsidRPr="008A6783">
              <w:t>0.00%</w:t>
            </w:r>
          </w:p>
        </w:tc>
        <w:tc>
          <w:tcPr>
            <w:tcW w:w="1589" w:type="dxa"/>
          </w:tcPr>
          <w:p w:rsidR="00877E88" w:rsidRPr="00505659" w:rsidRDefault="00877E88" w:rsidP="00C83052">
            <w:r w:rsidRPr="00505659">
              <w:t>0.00%</w:t>
            </w:r>
          </w:p>
        </w:tc>
        <w:tc>
          <w:tcPr>
            <w:tcW w:w="1589" w:type="dxa"/>
          </w:tcPr>
          <w:p w:rsidR="00877E88" w:rsidRPr="00505659" w:rsidRDefault="00877E88" w:rsidP="00C83052">
            <w:r w:rsidRPr="00505659">
              <w:t>42.86%</w:t>
            </w:r>
          </w:p>
        </w:tc>
        <w:tc>
          <w:tcPr>
            <w:tcW w:w="1589" w:type="dxa"/>
          </w:tcPr>
          <w:p w:rsidR="00877E88" w:rsidRPr="00505659" w:rsidRDefault="00877E88" w:rsidP="00C83052">
            <w:r w:rsidRPr="00505659">
              <w:t>57.14%</w:t>
            </w:r>
          </w:p>
        </w:tc>
        <w:tc>
          <w:tcPr>
            <w:tcW w:w="1589" w:type="dxa"/>
          </w:tcPr>
          <w:p w:rsidR="00877E88" w:rsidRPr="00505659" w:rsidRDefault="00877E88" w:rsidP="00C83052">
            <w:r w:rsidRPr="00505659">
              <w:t>0.00%</w:t>
            </w:r>
          </w:p>
        </w:tc>
      </w:tr>
      <w:tr w:rsidR="00877E88" w:rsidRPr="00505659" w:rsidTr="00C83052">
        <w:tc>
          <w:tcPr>
            <w:tcW w:w="2216" w:type="dxa"/>
          </w:tcPr>
          <w:p w:rsidR="00877E88" w:rsidRPr="00505659" w:rsidRDefault="00877E88" w:rsidP="00C83052">
            <w:r>
              <w:t xml:space="preserve">4-Year Undergraduate College </w:t>
            </w:r>
          </w:p>
        </w:tc>
        <w:tc>
          <w:tcPr>
            <w:tcW w:w="1333" w:type="dxa"/>
          </w:tcPr>
          <w:p w:rsidR="00877E88" w:rsidRDefault="00877E88" w:rsidP="00C83052">
            <w:r w:rsidRPr="008A6783">
              <w:t>0.00%</w:t>
            </w:r>
          </w:p>
        </w:tc>
        <w:tc>
          <w:tcPr>
            <w:tcW w:w="1589" w:type="dxa"/>
          </w:tcPr>
          <w:p w:rsidR="00877E88" w:rsidRPr="00505659" w:rsidRDefault="00877E88" w:rsidP="00C83052">
            <w:r w:rsidRPr="00505659">
              <w:t>0.00%</w:t>
            </w:r>
          </w:p>
        </w:tc>
        <w:tc>
          <w:tcPr>
            <w:tcW w:w="1589" w:type="dxa"/>
          </w:tcPr>
          <w:p w:rsidR="00877E88" w:rsidRPr="00505659" w:rsidRDefault="00877E88" w:rsidP="00C83052">
            <w:r w:rsidRPr="00505659">
              <w:t>28.57%</w:t>
            </w:r>
          </w:p>
        </w:tc>
        <w:tc>
          <w:tcPr>
            <w:tcW w:w="1589" w:type="dxa"/>
          </w:tcPr>
          <w:p w:rsidR="00877E88" w:rsidRPr="00505659" w:rsidRDefault="00877E88" w:rsidP="00C83052">
            <w:r w:rsidRPr="00505659">
              <w:t>71.43%</w:t>
            </w:r>
          </w:p>
        </w:tc>
        <w:tc>
          <w:tcPr>
            <w:tcW w:w="1589" w:type="dxa"/>
          </w:tcPr>
          <w:p w:rsidR="00877E88" w:rsidRPr="00505659" w:rsidRDefault="00877E88" w:rsidP="00C83052">
            <w:r w:rsidRPr="00505659">
              <w:t>0.00%</w:t>
            </w:r>
          </w:p>
        </w:tc>
      </w:tr>
      <w:tr w:rsidR="00877E88" w:rsidRPr="00505659" w:rsidTr="00C83052">
        <w:tc>
          <w:tcPr>
            <w:tcW w:w="2216" w:type="dxa"/>
          </w:tcPr>
          <w:p w:rsidR="00877E88" w:rsidRPr="00505659" w:rsidRDefault="00877E88" w:rsidP="00C83052">
            <w:r>
              <w:t>MA/PHD Granting College</w:t>
            </w:r>
          </w:p>
        </w:tc>
        <w:tc>
          <w:tcPr>
            <w:tcW w:w="1333" w:type="dxa"/>
          </w:tcPr>
          <w:p w:rsidR="00877E88" w:rsidRDefault="00877E88" w:rsidP="00C83052">
            <w:r w:rsidRPr="008A6783">
              <w:t>0.00%</w:t>
            </w:r>
          </w:p>
        </w:tc>
        <w:tc>
          <w:tcPr>
            <w:tcW w:w="1589" w:type="dxa"/>
          </w:tcPr>
          <w:p w:rsidR="00877E88" w:rsidRPr="00505659" w:rsidRDefault="00877E88" w:rsidP="00C83052">
            <w:r w:rsidRPr="00505659">
              <w:t>0.00%</w:t>
            </w:r>
          </w:p>
        </w:tc>
        <w:tc>
          <w:tcPr>
            <w:tcW w:w="1589" w:type="dxa"/>
          </w:tcPr>
          <w:p w:rsidR="00877E88" w:rsidRPr="00505659" w:rsidRDefault="00877E88" w:rsidP="00C83052">
            <w:r w:rsidRPr="00505659">
              <w:t>40.00%</w:t>
            </w:r>
          </w:p>
        </w:tc>
        <w:tc>
          <w:tcPr>
            <w:tcW w:w="1589" w:type="dxa"/>
          </w:tcPr>
          <w:p w:rsidR="00877E88" w:rsidRPr="00505659" w:rsidRDefault="00877E88" w:rsidP="00C83052">
            <w:r w:rsidRPr="00505659">
              <w:t>60.00%</w:t>
            </w:r>
          </w:p>
        </w:tc>
        <w:tc>
          <w:tcPr>
            <w:tcW w:w="1589" w:type="dxa"/>
          </w:tcPr>
          <w:p w:rsidR="00877E88" w:rsidRPr="00505659" w:rsidRDefault="00877E88" w:rsidP="00C83052">
            <w:r w:rsidRPr="00505659">
              <w:t>0.00%</w:t>
            </w:r>
          </w:p>
        </w:tc>
      </w:tr>
      <w:tr w:rsidR="00877E88" w:rsidRPr="00505659" w:rsidTr="00C83052">
        <w:tc>
          <w:tcPr>
            <w:tcW w:w="2216" w:type="dxa"/>
          </w:tcPr>
          <w:p w:rsidR="00877E88" w:rsidRPr="00505659" w:rsidRDefault="00877E88" w:rsidP="00C83052">
            <w:r>
              <w:t>Research University</w:t>
            </w:r>
          </w:p>
        </w:tc>
        <w:tc>
          <w:tcPr>
            <w:tcW w:w="1333" w:type="dxa"/>
          </w:tcPr>
          <w:p w:rsidR="00877E88" w:rsidRDefault="00877E88" w:rsidP="00C83052">
            <w:r w:rsidRPr="008A6783">
              <w:t>0.00%</w:t>
            </w:r>
          </w:p>
        </w:tc>
        <w:tc>
          <w:tcPr>
            <w:tcW w:w="1589" w:type="dxa"/>
          </w:tcPr>
          <w:p w:rsidR="00877E88" w:rsidRPr="00505659" w:rsidRDefault="00877E88" w:rsidP="00C83052">
            <w:r w:rsidRPr="00505659">
              <w:t>16.67%</w:t>
            </w:r>
          </w:p>
        </w:tc>
        <w:tc>
          <w:tcPr>
            <w:tcW w:w="1589" w:type="dxa"/>
          </w:tcPr>
          <w:p w:rsidR="00877E88" w:rsidRPr="00505659" w:rsidRDefault="00877E88" w:rsidP="00C83052">
            <w:r w:rsidRPr="00505659">
              <w:t>16.67%</w:t>
            </w:r>
          </w:p>
        </w:tc>
        <w:tc>
          <w:tcPr>
            <w:tcW w:w="1589" w:type="dxa"/>
          </w:tcPr>
          <w:p w:rsidR="00877E88" w:rsidRPr="00505659" w:rsidRDefault="00877E88" w:rsidP="00C83052">
            <w:r w:rsidRPr="00505659">
              <w:t>50.00%</w:t>
            </w:r>
          </w:p>
        </w:tc>
        <w:tc>
          <w:tcPr>
            <w:tcW w:w="1589" w:type="dxa"/>
          </w:tcPr>
          <w:p w:rsidR="00877E88" w:rsidRPr="00505659" w:rsidRDefault="00877E88" w:rsidP="00C83052">
            <w:r w:rsidRPr="00505659">
              <w:t>16.67%</w:t>
            </w:r>
          </w:p>
        </w:tc>
      </w:tr>
    </w:tbl>
    <w:p w:rsidR="00877E88" w:rsidRDefault="00877E88" w:rsidP="00877E88"/>
    <w:p w:rsidR="00877E88" w:rsidRDefault="00877E88" w:rsidP="00877E88"/>
    <w:p w:rsidR="00877E88" w:rsidRDefault="00877E88" w:rsidP="00877E88">
      <w:pPr>
        <w:pStyle w:val="Heading1"/>
      </w:pPr>
      <w:r>
        <w:br w:type="page"/>
      </w:r>
      <w:bookmarkStart w:id="5" w:name="_Toc451856602"/>
      <w:r>
        <w:lastRenderedPageBreak/>
        <w:t xml:space="preserve">Table 8.1 </w:t>
      </w:r>
      <w:proofErr w:type="gramStart"/>
      <w:r>
        <w:t>What</w:t>
      </w:r>
      <w:proofErr w:type="gramEnd"/>
      <w:r>
        <w:t xml:space="preserve"> percentage of your library's licenses for film/video content (by dollar volume) have been obtained through library consortia?</w:t>
      </w:r>
      <w:bookmarkEnd w:id="5"/>
    </w:p>
    <w:p w:rsidR="00877E88" w:rsidRDefault="00877E88" w:rsidP="00877E88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BF" w:firstRow="1" w:lastRow="0" w:firstColumn="1" w:lastColumn="0" w:noHBand="0" w:noVBand="0"/>
      </w:tblPr>
      <w:tblGrid>
        <w:gridCol w:w="1853"/>
        <w:gridCol w:w="1741"/>
        <w:gridCol w:w="1874"/>
        <w:gridCol w:w="2042"/>
        <w:gridCol w:w="2066"/>
      </w:tblGrid>
      <w:tr w:rsidR="00877E88" w:rsidRPr="00505659" w:rsidTr="00C83052">
        <w:tc>
          <w:tcPr>
            <w:tcW w:w="4258" w:type="dxa"/>
          </w:tcPr>
          <w:p w:rsidR="00877E88" w:rsidRPr="00505659" w:rsidRDefault="00877E88" w:rsidP="00C83052"/>
        </w:tc>
        <w:tc>
          <w:tcPr>
            <w:tcW w:w="4258" w:type="dxa"/>
          </w:tcPr>
          <w:p w:rsidR="00877E88" w:rsidRPr="00505659" w:rsidRDefault="00877E88" w:rsidP="00C83052">
            <w:r w:rsidRPr="00505659">
              <w:t>Mean</w:t>
            </w:r>
          </w:p>
        </w:tc>
        <w:tc>
          <w:tcPr>
            <w:tcW w:w="4258" w:type="dxa"/>
          </w:tcPr>
          <w:p w:rsidR="00877E88" w:rsidRPr="00505659" w:rsidRDefault="00877E88" w:rsidP="00C83052">
            <w:r w:rsidRPr="00505659">
              <w:t>Median</w:t>
            </w:r>
          </w:p>
        </w:tc>
        <w:tc>
          <w:tcPr>
            <w:tcW w:w="4258" w:type="dxa"/>
          </w:tcPr>
          <w:p w:rsidR="00877E88" w:rsidRPr="00505659" w:rsidRDefault="00877E88" w:rsidP="00C83052">
            <w:r w:rsidRPr="00505659">
              <w:t>Minimum</w:t>
            </w:r>
          </w:p>
        </w:tc>
        <w:tc>
          <w:tcPr>
            <w:tcW w:w="4258" w:type="dxa"/>
          </w:tcPr>
          <w:p w:rsidR="00877E88" w:rsidRPr="00505659" w:rsidRDefault="00877E88" w:rsidP="00C83052">
            <w:r w:rsidRPr="00505659">
              <w:t>Maximum</w:t>
            </w:r>
          </w:p>
        </w:tc>
      </w:tr>
      <w:tr w:rsidR="00877E88" w:rsidRPr="00505659" w:rsidTr="00C83052">
        <w:tc>
          <w:tcPr>
            <w:tcW w:w="4258" w:type="dxa"/>
          </w:tcPr>
          <w:p w:rsidR="00877E88" w:rsidRPr="00505659" w:rsidRDefault="00877E88" w:rsidP="00C83052">
            <w:r w:rsidRPr="00505659">
              <w:t>Entire sample</w:t>
            </w:r>
          </w:p>
        </w:tc>
        <w:tc>
          <w:tcPr>
            <w:tcW w:w="4258" w:type="dxa"/>
          </w:tcPr>
          <w:p w:rsidR="00877E88" w:rsidRPr="00505659" w:rsidRDefault="00877E88" w:rsidP="00C83052">
            <w:r w:rsidRPr="00505659">
              <w:t>34.57</w:t>
            </w:r>
          </w:p>
        </w:tc>
        <w:tc>
          <w:tcPr>
            <w:tcW w:w="4258" w:type="dxa"/>
          </w:tcPr>
          <w:p w:rsidR="00877E88" w:rsidRPr="00505659" w:rsidRDefault="00877E88" w:rsidP="00C83052">
            <w:r w:rsidRPr="00505659">
              <w:t>10.00</w:t>
            </w:r>
          </w:p>
        </w:tc>
        <w:tc>
          <w:tcPr>
            <w:tcW w:w="4258" w:type="dxa"/>
          </w:tcPr>
          <w:p w:rsidR="00877E88" w:rsidRPr="00505659" w:rsidRDefault="00877E88" w:rsidP="00C83052">
            <w:r w:rsidRPr="00505659">
              <w:t>0.00</w:t>
            </w:r>
          </w:p>
        </w:tc>
        <w:tc>
          <w:tcPr>
            <w:tcW w:w="4258" w:type="dxa"/>
          </w:tcPr>
          <w:p w:rsidR="00877E88" w:rsidRPr="00505659" w:rsidRDefault="00877E88" w:rsidP="00C83052">
            <w:r w:rsidRPr="00505659">
              <w:t>100.00</w:t>
            </w:r>
          </w:p>
        </w:tc>
      </w:tr>
    </w:tbl>
    <w:p w:rsidR="00877E88" w:rsidRDefault="00877E88" w:rsidP="00877E88"/>
    <w:p w:rsidR="00877E88" w:rsidRDefault="00877E88" w:rsidP="00877E88"/>
    <w:p w:rsidR="00877E88" w:rsidRDefault="00877E88" w:rsidP="00877E88">
      <w:pPr>
        <w:pStyle w:val="Heading1"/>
      </w:pPr>
      <w:bookmarkStart w:id="6" w:name="_Toc451856603"/>
      <w:r>
        <w:t xml:space="preserve">Table 8.2 </w:t>
      </w:r>
      <w:proofErr w:type="gramStart"/>
      <w:r>
        <w:t>What</w:t>
      </w:r>
      <w:proofErr w:type="gramEnd"/>
      <w:r>
        <w:t xml:space="preserve"> percentage of your library's licenses for film/video content (by dollar volume) have been obtained through library consortia? Broken out for public and private higher education institutions</w:t>
      </w:r>
      <w:bookmarkEnd w:id="6"/>
    </w:p>
    <w:p w:rsidR="00877E88" w:rsidRDefault="00877E88" w:rsidP="00877E88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BF" w:firstRow="1" w:lastRow="0" w:firstColumn="1" w:lastColumn="0" w:noHBand="0" w:noVBand="0"/>
      </w:tblPr>
      <w:tblGrid>
        <w:gridCol w:w="1912"/>
        <w:gridCol w:w="1725"/>
        <w:gridCol w:w="1859"/>
        <w:gridCol w:w="2028"/>
        <w:gridCol w:w="2052"/>
      </w:tblGrid>
      <w:tr w:rsidR="00877E88" w:rsidRPr="00505659" w:rsidTr="00C83052">
        <w:tc>
          <w:tcPr>
            <w:tcW w:w="4258" w:type="dxa"/>
          </w:tcPr>
          <w:p w:rsidR="00877E88" w:rsidRPr="00505659" w:rsidRDefault="00877E88" w:rsidP="00C83052">
            <w:r w:rsidRPr="00505659">
              <w:t>Is your college public or private?</w:t>
            </w:r>
          </w:p>
        </w:tc>
        <w:tc>
          <w:tcPr>
            <w:tcW w:w="4258" w:type="dxa"/>
          </w:tcPr>
          <w:p w:rsidR="00877E88" w:rsidRPr="00505659" w:rsidRDefault="00877E88" w:rsidP="00C83052">
            <w:r w:rsidRPr="00505659">
              <w:t>Mean</w:t>
            </w:r>
          </w:p>
        </w:tc>
        <w:tc>
          <w:tcPr>
            <w:tcW w:w="4258" w:type="dxa"/>
          </w:tcPr>
          <w:p w:rsidR="00877E88" w:rsidRPr="00505659" w:rsidRDefault="00877E88" w:rsidP="00C83052">
            <w:r w:rsidRPr="00505659">
              <w:t>Median</w:t>
            </w:r>
          </w:p>
        </w:tc>
        <w:tc>
          <w:tcPr>
            <w:tcW w:w="4258" w:type="dxa"/>
          </w:tcPr>
          <w:p w:rsidR="00877E88" w:rsidRPr="00505659" w:rsidRDefault="00877E88" w:rsidP="00C83052">
            <w:r w:rsidRPr="00505659">
              <w:t>Minimum</w:t>
            </w:r>
          </w:p>
        </w:tc>
        <w:tc>
          <w:tcPr>
            <w:tcW w:w="4258" w:type="dxa"/>
          </w:tcPr>
          <w:p w:rsidR="00877E88" w:rsidRPr="00505659" w:rsidRDefault="00877E88" w:rsidP="00C83052">
            <w:r w:rsidRPr="00505659">
              <w:t>Maximum</w:t>
            </w:r>
          </w:p>
        </w:tc>
      </w:tr>
      <w:tr w:rsidR="00877E88" w:rsidRPr="00505659" w:rsidTr="00C83052">
        <w:tc>
          <w:tcPr>
            <w:tcW w:w="4258" w:type="dxa"/>
          </w:tcPr>
          <w:p w:rsidR="00877E88" w:rsidRPr="00505659" w:rsidRDefault="00877E88" w:rsidP="00C83052">
            <w:r>
              <w:t>Public</w:t>
            </w:r>
          </w:p>
        </w:tc>
        <w:tc>
          <w:tcPr>
            <w:tcW w:w="4258" w:type="dxa"/>
          </w:tcPr>
          <w:p w:rsidR="00877E88" w:rsidRPr="00505659" w:rsidRDefault="00877E88" w:rsidP="00C83052">
            <w:r w:rsidRPr="00505659">
              <w:t>25.35</w:t>
            </w:r>
          </w:p>
        </w:tc>
        <w:tc>
          <w:tcPr>
            <w:tcW w:w="4258" w:type="dxa"/>
          </w:tcPr>
          <w:p w:rsidR="00877E88" w:rsidRPr="00505659" w:rsidRDefault="00877E88" w:rsidP="00C83052">
            <w:r w:rsidRPr="00505659">
              <w:t>1.00</w:t>
            </w:r>
          </w:p>
        </w:tc>
        <w:tc>
          <w:tcPr>
            <w:tcW w:w="4258" w:type="dxa"/>
          </w:tcPr>
          <w:p w:rsidR="00877E88" w:rsidRPr="00505659" w:rsidRDefault="00877E88" w:rsidP="00C83052">
            <w:r w:rsidRPr="00505659">
              <w:t>0.00</w:t>
            </w:r>
          </w:p>
        </w:tc>
        <w:tc>
          <w:tcPr>
            <w:tcW w:w="4258" w:type="dxa"/>
          </w:tcPr>
          <w:p w:rsidR="00877E88" w:rsidRPr="00505659" w:rsidRDefault="00877E88" w:rsidP="00C83052">
            <w:r w:rsidRPr="00505659">
              <w:t>100.00</w:t>
            </w:r>
          </w:p>
        </w:tc>
      </w:tr>
      <w:tr w:rsidR="00877E88" w:rsidRPr="00505659" w:rsidTr="00C83052">
        <w:tc>
          <w:tcPr>
            <w:tcW w:w="4258" w:type="dxa"/>
          </w:tcPr>
          <w:p w:rsidR="00877E88" w:rsidRPr="00505659" w:rsidRDefault="00877E88" w:rsidP="00C83052">
            <w:r>
              <w:t>Private</w:t>
            </w:r>
          </w:p>
        </w:tc>
        <w:tc>
          <w:tcPr>
            <w:tcW w:w="4258" w:type="dxa"/>
          </w:tcPr>
          <w:p w:rsidR="00877E88" w:rsidRPr="00505659" w:rsidRDefault="00877E88" w:rsidP="00C83052">
            <w:r w:rsidRPr="00505659">
              <w:t>53.00</w:t>
            </w:r>
          </w:p>
        </w:tc>
        <w:tc>
          <w:tcPr>
            <w:tcW w:w="4258" w:type="dxa"/>
          </w:tcPr>
          <w:p w:rsidR="00877E88" w:rsidRPr="00505659" w:rsidRDefault="00877E88" w:rsidP="00C83052">
            <w:r w:rsidRPr="00505659">
              <w:t>50.00</w:t>
            </w:r>
          </w:p>
        </w:tc>
        <w:tc>
          <w:tcPr>
            <w:tcW w:w="4258" w:type="dxa"/>
          </w:tcPr>
          <w:p w:rsidR="00877E88" w:rsidRPr="00505659" w:rsidRDefault="00877E88" w:rsidP="00C83052">
            <w:r w:rsidRPr="00505659">
              <w:t>0.00</w:t>
            </w:r>
          </w:p>
        </w:tc>
        <w:tc>
          <w:tcPr>
            <w:tcW w:w="4258" w:type="dxa"/>
          </w:tcPr>
          <w:p w:rsidR="00877E88" w:rsidRPr="00505659" w:rsidRDefault="00877E88" w:rsidP="00C83052">
            <w:r w:rsidRPr="00505659">
              <w:t>100.00</w:t>
            </w:r>
          </w:p>
        </w:tc>
      </w:tr>
    </w:tbl>
    <w:p w:rsidR="00877E88" w:rsidRDefault="00877E88" w:rsidP="00877E88"/>
    <w:p w:rsidR="00877E88" w:rsidRDefault="00877E88" w:rsidP="00877E88"/>
    <w:p w:rsidR="00877E88" w:rsidRDefault="00877E88" w:rsidP="00877E88">
      <w:pPr>
        <w:pStyle w:val="Heading1"/>
      </w:pPr>
      <w:bookmarkStart w:id="7" w:name="_Toc451856604"/>
      <w:r>
        <w:t xml:space="preserve">Table 8.3 </w:t>
      </w:r>
      <w:proofErr w:type="gramStart"/>
      <w:r>
        <w:t>What</w:t>
      </w:r>
      <w:proofErr w:type="gramEnd"/>
      <w:r>
        <w:t xml:space="preserve"> percentage of your library's licenses for film/video content (by dollar volume) have been obtained through library consortia? Broken out by Enrollment</w:t>
      </w:r>
      <w:bookmarkEnd w:id="7"/>
    </w:p>
    <w:p w:rsidR="00877E88" w:rsidRDefault="00877E88" w:rsidP="00877E88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BF" w:firstRow="1" w:lastRow="0" w:firstColumn="1" w:lastColumn="0" w:noHBand="0" w:noVBand="0"/>
      </w:tblPr>
      <w:tblGrid>
        <w:gridCol w:w="2106"/>
        <w:gridCol w:w="1673"/>
        <w:gridCol w:w="1809"/>
        <w:gridCol w:w="1982"/>
        <w:gridCol w:w="2006"/>
      </w:tblGrid>
      <w:tr w:rsidR="00877E88" w:rsidRPr="00505659" w:rsidTr="00C83052">
        <w:tc>
          <w:tcPr>
            <w:tcW w:w="4258" w:type="dxa"/>
          </w:tcPr>
          <w:p w:rsidR="00877E88" w:rsidRPr="00505659" w:rsidRDefault="00877E88" w:rsidP="00C83052">
            <w:r w:rsidRPr="00505659">
              <w:t>Enrollment</w:t>
            </w:r>
          </w:p>
        </w:tc>
        <w:tc>
          <w:tcPr>
            <w:tcW w:w="4258" w:type="dxa"/>
          </w:tcPr>
          <w:p w:rsidR="00877E88" w:rsidRPr="00505659" w:rsidRDefault="00877E88" w:rsidP="00C83052">
            <w:r w:rsidRPr="00505659">
              <w:t>Mean</w:t>
            </w:r>
          </w:p>
        </w:tc>
        <w:tc>
          <w:tcPr>
            <w:tcW w:w="4258" w:type="dxa"/>
          </w:tcPr>
          <w:p w:rsidR="00877E88" w:rsidRPr="00505659" w:rsidRDefault="00877E88" w:rsidP="00C83052">
            <w:r w:rsidRPr="00505659">
              <w:t>Median</w:t>
            </w:r>
          </w:p>
        </w:tc>
        <w:tc>
          <w:tcPr>
            <w:tcW w:w="4258" w:type="dxa"/>
          </w:tcPr>
          <w:p w:rsidR="00877E88" w:rsidRPr="00505659" w:rsidRDefault="00877E88" w:rsidP="00C83052">
            <w:r w:rsidRPr="00505659">
              <w:t>Minimum</w:t>
            </w:r>
          </w:p>
        </w:tc>
        <w:tc>
          <w:tcPr>
            <w:tcW w:w="4258" w:type="dxa"/>
          </w:tcPr>
          <w:p w:rsidR="00877E88" w:rsidRPr="00505659" w:rsidRDefault="00877E88" w:rsidP="00C83052">
            <w:r w:rsidRPr="00505659">
              <w:t>Maximum</w:t>
            </w:r>
          </w:p>
        </w:tc>
      </w:tr>
      <w:tr w:rsidR="00877E88" w:rsidRPr="00505659" w:rsidTr="00C83052">
        <w:tc>
          <w:tcPr>
            <w:tcW w:w="4258" w:type="dxa"/>
          </w:tcPr>
          <w:p w:rsidR="00877E88" w:rsidRPr="00505659" w:rsidRDefault="00877E88" w:rsidP="00C83052">
            <w:r>
              <w:t>Less than 3000</w:t>
            </w:r>
          </w:p>
        </w:tc>
        <w:tc>
          <w:tcPr>
            <w:tcW w:w="4258" w:type="dxa"/>
          </w:tcPr>
          <w:p w:rsidR="00877E88" w:rsidRPr="00505659" w:rsidRDefault="00877E88" w:rsidP="00C83052">
            <w:r w:rsidRPr="00505659">
              <w:t>56.25</w:t>
            </w:r>
          </w:p>
        </w:tc>
        <w:tc>
          <w:tcPr>
            <w:tcW w:w="4258" w:type="dxa"/>
          </w:tcPr>
          <w:p w:rsidR="00877E88" w:rsidRPr="00505659" w:rsidRDefault="00877E88" w:rsidP="00C83052">
            <w:r w:rsidRPr="00505659">
              <w:t>75.00</w:t>
            </w:r>
          </w:p>
        </w:tc>
        <w:tc>
          <w:tcPr>
            <w:tcW w:w="4258" w:type="dxa"/>
          </w:tcPr>
          <w:p w:rsidR="00877E88" w:rsidRPr="00505659" w:rsidRDefault="00877E88" w:rsidP="00C83052">
            <w:r w:rsidRPr="00505659">
              <w:t>0.00</w:t>
            </w:r>
          </w:p>
        </w:tc>
        <w:tc>
          <w:tcPr>
            <w:tcW w:w="4258" w:type="dxa"/>
          </w:tcPr>
          <w:p w:rsidR="00877E88" w:rsidRPr="00505659" w:rsidRDefault="00877E88" w:rsidP="00C83052">
            <w:r w:rsidRPr="00505659">
              <w:t>100.00</w:t>
            </w:r>
          </w:p>
        </w:tc>
      </w:tr>
      <w:tr w:rsidR="00877E88" w:rsidRPr="00505659" w:rsidTr="00C83052">
        <w:tc>
          <w:tcPr>
            <w:tcW w:w="4258" w:type="dxa"/>
          </w:tcPr>
          <w:p w:rsidR="00877E88" w:rsidRPr="00505659" w:rsidRDefault="00877E88" w:rsidP="00C83052">
            <w:r>
              <w:t>3000-6000</w:t>
            </w:r>
          </w:p>
        </w:tc>
        <w:tc>
          <w:tcPr>
            <w:tcW w:w="4258" w:type="dxa"/>
          </w:tcPr>
          <w:p w:rsidR="00877E88" w:rsidRPr="00505659" w:rsidRDefault="00877E88" w:rsidP="00C83052">
            <w:r w:rsidRPr="00505659">
              <w:t>42.86</w:t>
            </w:r>
          </w:p>
        </w:tc>
        <w:tc>
          <w:tcPr>
            <w:tcW w:w="4258" w:type="dxa"/>
          </w:tcPr>
          <w:p w:rsidR="00877E88" w:rsidRPr="00505659" w:rsidRDefault="00877E88" w:rsidP="00C83052">
            <w:r w:rsidRPr="00505659">
              <w:t>0.00</w:t>
            </w:r>
          </w:p>
        </w:tc>
        <w:tc>
          <w:tcPr>
            <w:tcW w:w="4258" w:type="dxa"/>
          </w:tcPr>
          <w:p w:rsidR="00877E88" w:rsidRPr="00505659" w:rsidRDefault="00877E88" w:rsidP="00C83052">
            <w:r w:rsidRPr="00505659">
              <w:t>0.00</w:t>
            </w:r>
          </w:p>
        </w:tc>
        <w:tc>
          <w:tcPr>
            <w:tcW w:w="4258" w:type="dxa"/>
          </w:tcPr>
          <w:p w:rsidR="00877E88" w:rsidRPr="00505659" w:rsidRDefault="00877E88" w:rsidP="00C83052">
            <w:r w:rsidRPr="00505659">
              <w:t>100.00</w:t>
            </w:r>
          </w:p>
        </w:tc>
      </w:tr>
      <w:tr w:rsidR="00877E88" w:rsidRPr="00505659" w:rsidTr="00C83052">
        <w:tc>
          <w:tcPr>
            <w:tcW w:w="4258" w:type="dxa"/>
          </w:tcPr>
          <w:p w:rsidR="00877E88" w:rsidRPr="00505659" w:rsidRDefault="00877E88" w:rsidP="00C83052">
            <w:r>
              <w:t>6000+ -25000</w:t>
            </w:r>
          </w:p>
        </w:tc>
        <w:tc>
          <w:tcPr>
            <w:tcW w:w="4258" w:type="dxa"/>
          </w:tcPr>
          <w:p w:rsidR="00877E88" w:rsidRPr="00505659" w:rsidRDefault="00877E88" w:rsidP="00C83052">
            <w:r w:rsidRPr="00505659">
              <w:t>22.14</w:t>
            </w:r>
          </w:p>
        </w:tc>
        <w:tc>
          <w:tcPr>
            <w:tcW w:w="4258" w:type="dxa"/>
          </w:tcPr>
          <w:p w:rsidR="00877E88" w:rsidRPr="00505659" w:rsidRDefault="00877E88" w:rsidP="00C83052">
            <w:r w:rsidRPr="00505659">
              <w:t>0.00</w:t>
            </w:r>
          </w:p>
        </w:tc>
        <w:tc>
          <w:tcPr>
            <w:tcW w:w="4258" w:type="dxa"/>
          </w:tcPr>
          <w:p w:rsidR="00877E88" w:rsidRPr="00505659" w:rsidRDefault="00877E88" w:rsidP="00C83052">
            <w:r w:rsidRPr="00505659">
              <w:t>0.00</w:t>
            </w:r>
          </w:p>
        </w:tc>
        <w:tc>
          <w:tcPr>
            <w:tcW w:w="4258" w:type="dxa"/>
          </w:tcPr>
          <w:p w:rsidR="00877E88" w:rsidRPr="00505659" w:rsidRDefault="00877E88" w:rsidP="00C83052">
            <w:r w:rsidRPr="00505659">
              <w:t>100.00</w:t>
            </w:r>
          </w:p>
        </w:tc>
      </w:tr>
      <w:tr w:rsidR="00877E88" w:rsidRPr="00505659" w:rsidTr="00C83052">
        <w:tc>
          <w:tcPr>
            <w:tcW w:w="4258" w:type="dxa"/>
          </w:tcPr>
          <w:p w:rsidR="00877E88" w:rsidRPr="00505659" w:rsidRDefault="00877E88" w:rsidP="00C83052">
            <w:r>
              <w:t>More than 25000</w:t>
            </w:r>
          </w:p>
        </w:tc>
        <w:tc>
          <w:tcPr>
            <w:tcW w:w="4258" w:type="dxa"/>
          </w:tcPr>
          <w:p w:rsidR="00877E88" w:rsidRPr="00505659" w:rsidRDefault="00877E88" w:rsidP="00C83052">
            <w:r w:rsidRPr="00505659">
              <w:t>16.50</w:t>
            </w:r>
          </w:p>
        </w:tc>
        <w:tc>
          <w:tcPr>
            <w:tcW w:w="4258" w:type="dxa"/>
          </w:tcPr>
          <w:p w:rsidR="00877E88" w:rsidRPr="00505659" w:rsidRDefault="00877E88" w:rsidP="00C83052">
            <w:r w:rsidRPr="00505659">
              <w:t>17.50</w:t>
            </w:r>
          </w:p>
        </w:tc>
        <w:tc>
          <w:tcPr>
            <w:tcW w:w="4258" w:type="dxa"/>
          </w:tcPr>
          <w:p w:rsidR="00877E88" w:rsidRPr="00505659" w:rsidRDefault="00877E88" w:rsidP="00C83052">
            <w:r w:rsidRPr="00505659">
              <w:t>0.00</w:t>
            </w:r>
          </w:p>
        </w:tc>
        <w:tc>
          <w:tcPr>
            <w:tcW w:w="4258" w:type="dxa"/>
          </w:tcPr>
          <w:p w:rsidR="00877E88" w:rsidRPr="00505659" w:rsidRDefault="00877E88" w:rsidP="00C83052">
            <w:r w:rsidRPr="00505659">
              <w:t>40.00</w:t>
            </w:r>
          </w:p>
        </w:tc>
      </w:tr>
    </w:tbl>
    <w:p w:rsidR="00877E88" w:rsidRDefault="00877E88" w:rsidP="00877E88"/>
    <w:p w:rsidR="00877E88" w:rsidRDefault="00877E88" w:rsidP="00877E88"/>
    <w:p w:rsidR="00877E88" w:rsidRDefault="00877E88" w:rsidP="00877E88">
      <w:pPr>
        <w:pStyle w:val="Heading1"/>
      </w:pPr>
      <w:r>
        <w:br w:type="page"/>
      </w:r>
      <w:bookmarkStart w:id="8" w:name="_Toc451856605"/>
      <w:r>
        <w:lastRenderedPageBreak/>
        <w:t xml:space="preserve">Table 8.4 </w:t>
      </w:r>
      <w:proofErr w:type="gramStart"/>
      <w:r>
        <w:t>What</w:t>
      </w:r>
      <w:proofErr w:type="gramEnd"/>
      <w:r>
        <w:t xml:space="preserve"> percentage of your library's licenses for film/video content (by dollar volume) have been obtained through library consortia? Broken out by Annual Tuition, $</w:t>
      </w:r>
      <w:bookmarkEnd w:id="8"/>
    </w:p>
    <w:p w:rsidR="00877E88" w:rsidRDefault="00877E88" w:rsidP="00877E88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BF" w:firstRow="1" w:lastRow="0" w:firstColumn="1" w:lastColumn="0" w:noHBand="0" w:noVBand="0"/>
      </w:tblPr>
      <w:tblGrid>
        <w:gridCol w:w="1891"/>
        <w:gridCol w:w="1731"/>
        <w:gridCol w:w="1864"/>
        <w:gridCol w:w="2033"/>
        <w:gridCol w:w="2057"/>
      </w:tblGrid>
      <w:tr w:rsidR="00877E88" w:rsidRPr="00505659" w:rsidTr="00C83052">
        <w:tc>
          <w:tcPr>
            <w:tcW w:w="4258" w:type="dxa"/>
          </w:tcPr>
          <w:p w:rsidR="00877E88" w:rsidRPr="00505659" w:rsidRDefault="00877E88" w:rsidP="00C83052">
            <w:r w:rsidRPr="00505659">
              <w:t>Annual Tuition, $</w:t>
            </w:r>
          </w:p>
        </w:tc>
        <w:tc>
          <w:tcPr>
            <w:tcW w:w="4258" w:type="dxa"/>
          </w:tcPr>
          <w:p w:rsidR="00877E88" w:rsidRPr="00505659" w:rsidRDefault="00877E88" w:rsidP="00C83052">
            <w:r w:rsidRPr="00505659">
              <w:t>Mean</w:t>
            </w:r>
          </w:p>
        </w:tc>
        <w:tc>
          <w:tcPr>
            <w:tcW w:w="4258" w:type="dxa"/>
          </w:tcPr>
          <w:p w:rsidR="00877E88" w:rsidRPr="00505659" w:rsidRDefault="00877E88" w:rsidP="00C83052">
            <w:r w:rsidRPr="00505659">
              <w:t>Median</w:t>
            </w:r>
          </w:p>
        </w:tc>
        <w:tc>
          <w:tcPr>
            <w:tcW w:w="4258" w:type="dxa"/>
          </w:tcPr>
          <w:p w:rsidR="00877E88" w:rsidRPr="00505659" w:rsidRDefault="00877E88" w:rsidP="00C83052">
            <w:r w:rsidRPr="00505659">
              <w:t>Minimum</w:t>
            </w:r>
          </w:p>
        </w:tc>
        <w:tc>
          <w:tcPr>
            <w:tcW w:w="4258" w:type="dxa"/>
          </w:tcPr>
          <w:p w:rsidR="00877E88" w:rsidRPr="00505659" w:rsidRDefault="00877E88" w:rsidP="00C83052">
            <w:r w:rsidRPr="00505659">
              <w:t>Maximum</w:t>
            </w:r>
          </w:p>
        </w:tc>
      </w:tr>
      <w:tr w:rsidR="00877E88" w:rsidRPr="00505659" w:rsidTr="00C83052">
        <w:tc>
          <w:tcPr>
            <w:tcW w:w="4258" w:type="dxa"/>
          </w:tcPr>
          <w:p w:rsidR="00877E88" w:rsidRPr="00505659" w:rsidRDefault="00877E88" w:rsidP="00C83052">
            <w:r>
              <w:t>Less than 5500</w:t>
            </w:r>
          </w:p>
        </w:tc>
        <w:tc>
          <w:tcPr>
            <w:tcW w:w="4258" w:type="dxa"/>
          </w:tcPr>
          <w:p w:rsidR="00877E88" w:rsidRPr="00505659" w:rsidRDefault="00877E88" w:rsidP="00C83052">
            <w:r w:rsidRPr="00505659">
              <w:t>47.14</w:t>
            </w:r>
          </w:p>
        </w:tc>
        <w:tc>
          <w:tcPr>
            <w:tcW w:w="4258" w:type="dxa"/>
          </w:tcPr>
          <w:p w:rsidR="00877E88" w:rsidRPr="00505659" w:rsidRDefault="00877E88" w:rsidP="00C83052">
            <w:r w:rsidRPr="00505659">
              <w:t>30.00</w:t>
            </w:r>
          </w:p>
        </w:tc>
        <w:tc>
          <w:tcPr>
            <w:tcW w:w="4258" w:type="dxa"/>
          </w:tcPr>
          <w:p w:rsidR="00877E88" w:rsidRPr="00505659" w:rsidRDefault="00877E88" w:rsidP="00C83052">
            <w:r w:rsidRPr="00505659">
              <w:t>0.00</w:t>
            </w:r>
          </w:p>
        </w:tc>
        <w:tc>
          <w:tcPr>
            <w:tcW w:w="4258" w:type="dxa"/>
          </w:tcPr>
          <w:p w:rsidR="00877E88" w:rsidRPr="00505659" w:rsidRDefault="00877E88" w:rsidP="00C83052">
            <w:r w:rsidRPr="00505659">
              <w:t>100.00</w:t>
            </w:r>
          </w:p>
        </w:tc>
      </w:tr>
      <w:tr w:rsidR="00877E88" w:rsidRPr="00505659" w:rsidTr="00C83052">
        <w:tc>
          <w:tcPr>
            <w:tcW w:w="4258" w:type="dxa"/>
          </w:tcPr>
          <w:p w:rsidR="00877E88" w:rsidRPr="00505659" w:rsidRDefault="00877E88" w:rsidP="00C83052">
            <w:r>
              <w:t>5500-10000</w:t>
            </w:r>
          </w:p>
        </w:tc>
        <w:tc>
          <w:tcPr>
            <w:tcW w:w="4258" w:type="dxa"/>
          </w:tcPr>
          <w:p w:rsidR="00877E88" w:rsidRPr="00505659" w:rsidRDefault="00877E88" w:rsidP="00C83052">
            <w:r w:rsidRPr="00505659">
              <w:t>12.75</w:t>
            </w:r>
          </w:p>
        </w:tc>
        <w:tc>
          <w:tcPr>
            <w:tcW w:w="4258" w:type="dxa"/>
          </w:tcPr>
          <w:p w:rsidR="00877E88" w:rsidRPr="00505659" w:rsidRDefault="00877E88" w:rsidP="00C83052">
            <w:r w:rsidRPr="00505659">
              <w:t>8.50</w:t>
            </w:r>
          </w:p>
        </w:tc>
        <w:tc>
          <w:tcPr>
            <w:tcW w:w="4258" w:type="dxa"/>
          </w:tcPr>
          <w:p w:rsidR="00877E88" w:rsidRPr="00505659" w:rsidRDefault="00877E88" w:rsidP="00C83052">
            <w:r w:rsidRPr="00505659">
              <w:t>0.00</w:t>
            </w:r>
          </w:p>
        </w:tc>
        <w:tc>
          <w:tcPr>
            <w:tcW w:w="4258" w:type="dxa"/>
          </w:tcPr>
          <w:p w:rsidR="00877E88" w:rsidRPr="00505659" w:rsidRDefault="00877E88" w:rsidP="00C83052">
            <w:r w:rsidRPr="00505659">
              <w:t>40.00</w:t>
            </w:r>
          </w:p>
        </w:tc>
      </w:tr>
      <w:tr w:rsidR="00877E88" w:rsidRPr="00505659" w:rsidTr="00C83052">
        <w:tc>
          <w:tcPr>
            <w:tcW w:w="4258" w:type="dxa"/>
          </w:tcPr>
          <w:p w:rsidR="00877E88" w:rsidRPr="00505659" w:rsidRDefault="00877E88" w:rsidP="00C83052">
            <w:r>
              <w:t>10000+ -27000</w:t>
            </w:r>
          </w:p>
        </w:tc>
        <w:tc>
          <w:tcPr>
            <w:tcW w:w="4258" w:type="dxa"/>
          </w:tcPr>
          <w:p w:rsidR="00877E88" w:rsidRPr="00505659" w:rsidRDefault="00877E88" w:rsidP="00C83052">
            <w:r w:rsidRPr="00505659">
              <w:t>36.43</w:t>
            </w:r>
          </w:p>
        </w:tc>
        <w:tc>
          <w:tcPr>
            <w:tcW w:w="4258" w:type="dxa"/>
          </w:tcPr>
          <w:p w:rsidR="00877E88" w:rsidRPr="00505659" w:rsidRDefault="00877E88" w:rsidP="00C83052">
            <w:r w:rsidRPr="00505659">
              <w:t>5.00</w:t>
            </w:r>
          </w:p>
        </w:tc>
        <w:tc>
          <w:tcPr>
            <w:tcW w:w="4258" w:type="dxa"/>
          </w:tcPr>
          <w:p w:rsidR="00877E88" w:rsidRPr="00505659" w:rsidRDefault="00877E88" w:rsidP="00C83052">
            <w:r w:rsidRPr="00505659">
              <w:t>0.00</w:t>
            </w:r>
          </w:p>
        </w:tc>
        <w:tc>
          <w:tcPr>
            <w:tcW w:w="4258" w:type="dxa"/>
          </w:tcPr>
          <w:p w:rsidR="00877E88" w:rsidRPr="00505659" w:rsidRDefault="00877E88" w:rsidP="00C83052">
            <w:r w:rsidRPr="00505659">
              <w:t>100.00</w:t>
            </w:r>
          </w:p>
        </w:tc>
      </w:tr>
      <w:tr w:rsidR="00877E88" w:rsidRPr="00505659" w:rsidTr="00C83052">
        <w:tc>
          <w:tcPr>
            <w:tcW w:w="4258" w:type="dxa"/>
          </w:tcPr>
          <w:p w:rsidR="00877E88" w:rsidRPr="00505659" w:rsidRDefault="00877E88" w:rsidP="00C83052">
            <w:r>
              <w:t>More than 27000</w:t>
            </w:r>
          </w:p>
        </w:tc>
        <w:tc>
          <w:tcPr>
            <w:tcW w:w="4258" w:type="dxa"/>
          </w:tcPr>
          <w:p w:rsidR="00877E88" w:rsidRPr="00505659" w:rsidRDefault="00877E88" w:rsidP="00C83052">
            <w:r w:rsidRPr="00505659">
              <w:t>43.75</w:t>
            </w:r>
          </w:p>
        </w:tc>
        <w:tc>
          <w:tcPr>
            <w:tcW w:w="4258" w:type="dxa"/>
          </w:tcPr>
          <w:p w:rsidR="00877E88" w:rsidRPr="00505659" w:rsidRDefault="00877E88" w:rsidP="00C83052">
            <w:r w:rsidRPr="00505659">
              <w:t>25.00</w:t>
            </w:r>
          </w:p>
        </w:tc>
        <w:tc>
          <w:tcPr>
            <w:tcW w:w="4258" w:type="dxa"/>
          </w:tcPr>
          <w:p w:rsidR="00877E88" w:rsidRPr="00505659" w:rsidRDefault="00877E88" w:rsidP="00C83052">
            <w:r w:rsidRPr="00505659">
              <w:t>0.00</w:t>
            </w:r>
          </w:p>
        </w:tc>
        <w:tc>
          <w:tcPr>
            <w:tcW w:w="4258" w:type="dxa"/>
          </w:tcPr>
          <w:p w:rsidR="00877E88" w:rsidRPr="00505659" w:rsidRDefault="00877E88" w:rsidP="00C83052">
            <w:r w:rsidRPr="00505659">
              <w:t>100.00</w:t>
            </w:r>
          </w:p>
        </w:tc>
      </w:tr>
    </w:tbl>
    <w:p w:rsidR="00877E88" w:rsidRDefault="00877E88" w:rsidP="00877E88"/>
    <w:p w:rsidR="00877E88" w:rsidRDefault="00877E88" w:rsidP="00877E88"/>
    <w:p w:rsidR="00877E88" w:rsidRDefault="00877E88" w:rsidP="00877E88">
      <w:pPr>
        <w:pStyle w:val="Heading1"/>
      </w:pPr>
      <w:bookmarkStart w:id="9" w:name="_Toc451856606"/>
      <w:r>
        <w:t xml:space="preserve">Table 8.5 </w:t>
      </w:r>
      <w:proofErr w:type="gramStart"/>
      <w:r>
        <w:t>What</w:t>
      </w:r>
      <w:proofErr w:type="gramEnd"/>
      <w:r>
        <w:t xml:space="preserve"> percentage of your library's licenses for film/video content (by dollar volume) have been obtained through library consortia? Broken out by Type or Carnegie class of higher education institution</w:t>
      </w:r>
      <w:bookmarkEnd w:id="9"/>
    </w:p>
    <w:p w:rsidR="00877E88" w:rsidRDefault="00877E88" w:rsidP="00877E88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BF" w:firstRow="1" w:lastRow="0" w:firstColumn="1" w:lastColumn="0" w:noHBand="0" w:noVBand="0"/>
      </w:tblPr>
      <w:tblGrid>
        <w:gridCol w:w="2353"/>
        <w:gridCol w:w="1606"/>
        <w:gridCol w:w="1746"/>
        <w:gridCol w:w="1923"/>
        <w:gridCol w:w="1948"/>
      </w:tblGrid>
      <w:tr w:rsidR="00877E88" w:rsidRPr="00505659" w:rsidTr="00C83052">
        <w:tc>
          <w:tcPr>
            <w:tcW w:w="4258" w:type="dxa"/>
          </w:tcPr>
          <w:p w:rsidR="00877E88" w:rsidRPr="00505659" w:rsidRDefault="00877E88" w:rsidP="00C83052">
            <w:r>
              <w:t>Type or Carnegie class of higher education institution</w:t>
            </w:r>
          </w:p>
        </w:tc>
        <w:tc>
          <w:tcPr>
            <w:tcW w:w="4258" w:type="dxa"/>
          </w:tcPr>
          <w:p w:rsidR="00877E88" w:rsidRPr="00505659" w:rsidRDefault="00877E88" w:rsidP="00C83052">
            <w:r w:rsidRPr="00505659">
              <w:t>Mean</w:t>
            </w:r>
          </w:p>
        </w:tc>
        <w:tc>
          <w:tcPr>
            <w:tcW w:w="4258" w:type="dxa"/>
          </w:tcPr>
          <w:p w:rsidR="00877E88" w:rsidRPr="00505659" w:rsidRDefault="00877E88" w:rsidP="00C83052">
            <w:r w:rsidRPr="00505659">
              <w:t>Median</w:t>
            </w:r>
          </w:p>
        </w:tc>
        <w:tc>
          <w:tcPr>
            <w:tcW w:w="4258" w:type="dxa"/>
          </w:tcPr>
          <w:p w:rsidR="00877E88" w:rsidRPr="00505659" w:rsidRDefault="00877E88" w:rsidP="00C83052">
            <w:r w:rsidRPr="00505659">
              <w:t>Minimum</w:t>
            </w:r>
          </w:p>
        </w:tc>
        <w:tc>
          <w:tcPr>
            <w:tcW w:w="4258" w:type="dxa"/>
          </w:tcPr>
          <w:p w:rsidR="00877E88" w:rsidRPr="00505659" w:rsidRDefault="00877E88" w:rsidP="00C83052">
            <w:r w:rsidRPr="00505659">
              <w:t>Maximum</w:t>
            </w:r>
          </w:p>
        </w:tc>
      </w:tr>
      <w:tr w:rsidR="00877E88" w:rsidRPr="00505659" w:rsidTr="00C83052">
        <w:tc>
          <w:tcPr>
            <w:tcW w:w="4258" w:type="dxa"/>
          </w:tcPr>
          <w:p w:rsidR="00877E88" w:rsidRPr="00505659" w:rsidRDefault="00877E88" w:rsidP="00C83052">
            <w:r>
              <w:t>Community College</w:t>
            </w:r>
          </w:p>
        </w:tc>
        <w:tc>
          <w:tcPr>
            <w:tcW w:w="4258" w:type="dxa"/>
          </w:tcPr>
          <w:p w:rsidR="00877E88" w:rsidRPr="00505659" w:rsidRDefault="00877E88" w:rsidP="00C83052">
            <w:r w:rsidRPr="00505659">
              <w:t>50.00</w:t>
            </w:r>
          </w:p>
        </w:tc>
        <w:tc>
          <w:tcPr>
            <w:tcW w:w="4258" w:type="dxa"/>
          </w:tcPr>
          <w:p w:rsidR="00877E88" w:rsidRPr="00505659" w:rsidRDefault="00877E88" w:rsidP="00C83052">
            <w:r w:rsidRPr="00505659">
              <w:t>50.00</w:t>
            </w:r>
          </w:p>
        </w:tc>
        <w:tc>
          <w:tcPr>
            <w:tcW w:w="4258" w:type="dxa"/>
          </w:tcPr>
          <w:p w:rsidR="00877E88" w:rsidRPr="00505659" w:rsidRDefault="00877E88" w:rsidP="00C83052">
            <w:r w:rsidRPr="00505659">
              <w:t>0.00</w:t>
            </w:r>
          </w:p>
        </w:tc>
        <w:tc>
          <w:tcPr>
            <w:tcW w:w="4258" w:type="dxa"/>
          </w:tcPr>
          <w:p w:rsidR="00877E88" w:rsidRPr="00505659" w:rsidRDefault="00877E88" w:rsidP="00C83052">
            <w:r w:rsidRPr="00505659">
              <w:t>100.00</w:t>
            </w:r>
          </w:p>
        </w:tc>
      </w:tr>
      <w:tr w:rsidR="00877E88" w:rsidRPr="00505659" w:rsidTr="00C83052">
        <w:tc>
          <w:tcPr>
            <w:tcW w:w="4258" w:type="dxa"/>
          </w:tcPr>
          <w:p w:rsidR="00877E88" w:rsidRPr="00505659" w:rsidRDefault="00877E88" w:rsidP="00C83052">
            <w:r>
              <w:t xml:space="preserve">4-Year Undergraduate College </w:t>
            </w:r>
          </w:p>
        </w:tc>
        <w:tc>
          <w:tcPr>
            <w:tcW w:w="4258" w:type="dxa"/>
          </w:tcPr>
          <w:p w:rsidR="00877E88" w:rsidRPr="00505659" w:rsidRDefault="00877E88" w:rsidP="00C83052">
            <w:r w:rsidRPr="00505659">
              <w:t>35.71</w:t>
            </w:r>
          </w:p>
        </w:tc>
        <w:tc>
          <w:tcPr>
            <w:tcW w:w="4258" w:type="dxa"/>
          </w:tcPr>
          <w:p w:rsidR="00877E88" w:rsidRPr="00505659" w:rsidRDefault="00877E88" w:rsidP="00C83052">
            <w:r w:rsidRPr="00505659">
              <w:t>0.00</w:t>
            </w:r>
          </w:p>
        </w:tc>
        <w:tc>
          <w:tcPr>
            <w:tcW w:w="4258" w:type="dxa"/>
          </w:tcPr>
          <w:p w:rsidR="00877E88" w:rsidRPr="00505659" w:rsidRDefault="00877E88" w:rsidP="00C83052">
            <w:r w:rsidRPr="00505659">
              <w:t>0.00</w:t>
            </w:r>
          </w:p>
        </w:tc>
        <w:tc>
          <w:tcPr>
            <w:tcW w:w="4258" w:type="dxa"/>
          </w:tcPr>
          <w:p w:rsidR="00877E88" w:rsidRPr="00505659" w:rsidRDefault="00877E88" w:rsidP="00C83052">
            <w:r w:rsidRPr="00505659">
              <w:t>100.00</w:t>
            </w:r>
          </w:p>
        </w:tc>
      </w:tr>
      <w:tr w:rsidR="00877E88" w:rsidRPr="00505659" w:rsidTr="00C83052">
        <w:tc>
          <w:tcPr>
            <w:tcW w:w="4258" w:type="dxa"/>
          </w:tcPr>
          <w:p w:rsidR="00877E88" w:rsidRPr="00505659" w:rsidRDefault="00877E88" w:rsidP="00C83052">
            <w:r>
              <w:t>MA/PHD Granting College</w:t>
            </w:r>
          </w:p>
        </w:tc>
        <w:tc>
          <w:tcPr>
            <w:tcW w:w="4258" w:type="dxa"/>
          </w:tcPr>
          <w:p w:rsidR="00877E88" w:rsidRPr="00505659" w:rsidRDefault="00877E88" w:rsidP="00C83052">
            <w:r w:rsidRPr="00505659">
              <w:t>54.00</w:t>
            </w:r>
          </w:p>
        </w:tc>
        <w:tc>
          <w:tcPr>
            <w:tcW w:w="4258" w:type="dxa"/>
          </w:tcPr>
          <w:p w:rsidR="00877E88" w:rsidRPr="00505659" w:rsidRDefault="00877E88" w:rsidP="00C83052">
            <w:r w:rsidRPr="00505659">
              <w:t>50.00</w:t>
            </w:r>
          </w:p>
        </w:tc>
        <w:tc>
          <w:tcPr>
            <w:tcW w:w="4258" w:type="dxa"/>
          </w:tcPr>
          <w:p w:rsidR="00877E88" w:rsidRPr="00505659" w:rsidRDefault="00877E88" w:rsidP="00C83052">
            <w:r w:rsidRPr="00505659">
              <w:t>0.00</w:t>
            </w:r>
          </w:p>
        </w:tc>
        <w:tc>
          <w:tcPr>
            <w:tcW w:w="4258" w:type="dxa"/>
          </w:tcPr>
          <w:p w:rsidR="00877E88" w:rsidRPr="00505659" w:rsidRDefault="00877E88" w:rsidP="00C83052">
            <w:r w:rsidRPr="00505659">
              <w:t>100.00</w:t>
            </w:r>
          </w:p>
        </w:tc>
      </w:tr>
      <w:tr w:rsidR="00877E88" w:rsidRPr="00505659" w:rsidTr="00C83052">
        <w:tc>
          <w:tcPr>
            <w:tcW w:w="4258" w:type="dxa"/>
          </w:tcPr>
          <w:p w:rsidR="00877E88" w:rsidRPr="00505659" w:rsidRDefault="00877E88" w:rsidP="00C83052">
            <w:r>
              <w:t>Research University</w:t>
            </w:r>
          </w:p>
        </w:tc>
        <w:tc>
          <w:tcPr>
            <w:tcW w:w="4258" w:type="dxa"/>
          </w:tcPr>
          <w:p w:rsidR="00877E88" w:rsidRPr="00505659" w:rsidRDefault="00877E88" w:rsidP="00C83052">
            <w:r w:rsidRPr="00505659">
              <w:t>18.08</w:t>
            </w:r>
          </w:p>
        </w:tc>
        <w:tc>
          <w:tcPr>
            <w:tcW w:w="4258" w:type="dxa"/>
          </w:tcPr>
          <w:p w:rsidR="00877E88" w:rsidRPr="00505659" w:rsidRDefault="00877E88" w:rsidP="00C83052">
            <w:r w:rsidRPr="00505659">
              <w:t>3.50</w:t>
            </w:r>
          </w:p>
        </w:tc>
        <w:tc>
          <w:tcPr>
            <w:tcW w:w="4258" w:type="dxa"/>
          </w:tcPr>
          <w:p w:rsidR="00877E88" w:rsidRPr="00505659" w:rsidRDefault="00877E88" w:rsidP="00C83052">
            <w:r w:rsidRPr="00505659">
              <w:t>0.00</w:t>
            </w:r>
          </w:p>
        </w:tc>
        <w:tc>
          <w:tcPr>
            <w:tcW w:w="4258" w:type="dxa"/>
          </w:tcPr>
          <w:p w:rsidR="00877E88" w:rsidRPr="00505659" w:rsidRDefault="00877E88" w:rsidP="00C83052">
            <w:r w:rsidRPr="00505659">
              <w:t>100.00</w:t>
            </w:r>
          </w:p>
        </w:tc>
      </w:tr>
    </w:tbl>
    <w:p w:rsidR="00877E88" w:rsidRDefault="00877E88" w:rsidP="00877E88"/>
    <w:p w:rsidR="00877E88" w:rsidRDefault="00877E88" w:rsidP="00877E88"/>
    <w:p w:rsidR="00680991" w:rsidRDefault="00877E88" w:rsidP="00877E88">
      <w:r>
        <w:br w:type="page"/>
      </w:r>
      <w:bookmarkStart w:id="10" w:name="_GoBack"/>
      <w:bookmarkEnd w:id="10"/>
    </w:p>
    <w:sectPr w:rsidR="0068099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7E88"/>
    <w:rsid w:val="000076D1"/>
    <w:rsid w:val="00007AD9"/>
    <w:rsid w:val="00057A32"/>
    <w:rsid w:val="000C4FA0"/>
    <w:rsid w:val="001106C3"/>
    <w:rsid w:val="001257A4"/>
    <w:rsid w:val="00141683"/>
    <w:rsid w:val="00142659"/>
    <w:rsid w:val="001E12A3"/>
    <w:rsid w:val="0020199B"/>
    <w:rsid w:val="002968D1"/>
    <w:rsid w:val="003D7555"/>
    <w:rsid w:val="004A1AEE"/>
    <w:rsid w:val="004D6C36"/>
    <w:rsid w:val="00516528"/>
    <w:rsid w:val="00517117"/>
    <w:rsid w:val="005427C0"/>
    <w:rsid w:val="00572B6F"/>
    <w:rsid w:val="0059143B"/>
    <w:rsid w:val="005C5DF8"/>
    <w:rsid w:val="00600196"/>
    <w:rsid w:val="0063126C"/>
    <w:rsid w:val="00646FA8"/>
    <w:rsid w:val="00680991"/>
    <w:rsid w:val="00680CC0"/>
    <w:rsid w:val="006A14BD"/>
    <w:rsid w:val="006C1ACA"/>
    <w:rsid w:val="006C6779"/>
    <w:rsid w:val="007425AE"/>
    <w:rsid w:val="007B1447"/>
    <w:rsid w:val="007B4BDC"/>
    <w:rsid w:val="007C224D"/>
    <w:rsid w:val="007D4CB8"/>
    <w:rsid w:val="007E7267"/>
    <w:rsid w:val="007F3736"/>
    <w:rsid w:val="00812928"/>
    <w:rsid w:val="00830254"/>
    <w:rsid w:val="00877E88"/>
    <w:rsid w:val="008808AD"/>
    <w:rsid w:val="00962BA0"/>
    <w:rsid w:val="00994630"/>
    <w:rsid w:val="009B4495"/>
    <w:rsid w:val="009D6147"/>
    <w:rsid w:val="009D6D7F"/>
    <w:rsid w:val="00A4614F"/>
    <w:rsid w:val="00A70B97"/>
    <w:rsid w:val="00A806D5"/>
    <w:rsid w:val="00AB2005"/>
    <w:rsid w:val="00AC5481"/>
    <w:rsid w:val="00AD1421"/>
    <w:rsid w:val="00AF0206"/>
    <w:rsid w:val="00B20A6B"/>
    <w:rsid w:val="00B370C7"/>
    <w:rsid w:val="00B57ED6"/>
    <w:rsid w:val="00B62FDC"/>
    <w:rsid w:val="00B87475"/>
    <w:rsid w:val="00C21DB8"/>
    <w:rsid w:val="00C42496"/>
    <w:rsid w:val="00C84D15"/>
    <w:rsid w:val="00D40950"/>
    <w:rsid w:val="00D40EFD"/>
    <w:rsid w:val="00D61CB7"/>
    <w:rsid w:val="00D80908"/>
    <w:rsid w:val="00DA2274"/>
    <w:rsid w:val="00E30748"/>
    <w:rsid w:val="00E30D9A"/>
    <w:rsid w:val="00E368F8"/>
    <w:rsid w:val="00E62D5B"/>
    <w:rsid w:val="00E6464D"/>
    <w:rsid w:val="00EE0615"/>
    <w:rsid w:val="00FC041F"/>
    <w:rsid w:val="00FC1F43"/>
    <w:rsid w:val="00FF7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B63DDE0-2D31-425D-B403-49C60A20F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77E88"/>
    <w:pPr>
      <w:spacing w:after="0" w:line="240" w:lineRule="auto"/>
    </w:pPr>
    <w:rPr>
      <w:rFonts w:ascii="Cambria" w:eastAsia="Cambria" w:hAnsi="Cambria" w:cs="Times New Roman"/>
      <w:sz w:val="24"/>
      <w:szCs w:val="24"/>
      <w:lang w:val="en-AU"/>
    </w:rPr>
  </w:style>
  <w:style w:type="paragraph" w:styleId="Heading1">
    <w:name w:val="heading 1"/>
    <w:basedOn w:val="Normal"/>
    <w:next w:val="Normal"/>
    <w:link w:val="Heading1Char"/>
    <w:qFormat/>
    <w:rsid w:val="00877E88"/>
    <w:pPr>
      <w:keepNext/>
      <w:keepLines/>
      <w:spacing w:before="480"/>
      <w:outlineLvl w:val="0"/>
    </w:pPr>
    <w:rPr>
      <w:rFonts w:ascii="Calibri" w:eastAsia="Times New Roman" w:hAnsi="Calibri"/>
      <w:b/>
      <w:bCs/>
      <w:color w:val="345A8A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77E88"/>
    <w:rPr>
      <w:rFonts w:ascii="Calibri" w:eastAsia="Times New Roman" w:hAnsi="Calibri" w:cs="Times New Roman"/>
      <w:b/>
      <w:bCs/>
      <w:color w:val="345A8A"/>
      <w:sz w:val="32"/>
      <w:szCs w:val="32"/>
      <w:lang w:val="en-AU"/>
    </w:rPr>
  </w:style>
  <w:style w:type="paragraph" w:styleId="PlainText">
    <w:name w:val="Plain Text"/>
    <w:basedOn w:val="Normal"/>
    <w:link w:val="PlainTextChar"/>
    <w:rsid w:val="00877E88"/>
    <w:rPr>
      <w:rFonts w:ascii="Consolas" w:eastAsia="Calibri" w:hAnsi="Consolas"/>
      <w:sz w:val="21"/>
      <w:szCs w:val="21"/>
      <w:lang w:val="en-US"/>
    </w:rPr>
  </w:style>
  <w:style w:type="character" w:customStyle="1" w:styleId="PlainTextChar">
    <w:name w:val="Plain Text Char"/>
    <w:basedOn w:val="DefaultParagraphFont"/>
    <w:link w:val="PlainText"/>
    <w:rsid w:val="00877E88"/>
    <w:rPr>
      <w:rFonts w:ascii="Consolas" w:eastAsia="Calibri" w:hAnsi="Consolas" w:cs="Times New Roman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613</Words>
  <Characters>3496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Moses</dc:creator>
  <cp:keywords/>
  <dc:description/>
  <cp:lastModifiedBy>James Moses</cp:lastModifiedBy>
  <cp:revision>1</cp:revision>
  <dcterms:created xsi:type="dcterms:W3CDTF">2016-05-24T18:55:00Z</dcterms:created>
  <dcterms:modified xsi:type="dcterms:W3CDTF">2016-05-24T18:56:00Z</dcterms:modified>
</cp:coreProperties>
</file>