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A8" w:rsidRDefault="00C015A8" w:rsidP="00C015A8">
      <w:pPr>
        <w:pStyle w:val="Ttulo1"/>
      </w:pPr>
      <w:bookmarkStart w:id="0" w:name="_Toc161837545"/>
      <w:r>
        <w:t xml:space="preserve">Table 1 </w:t>
      </w:r>
      <w:proofErr w:type="gramStart"/>
      <w:r>
        <w:t>For</w:t>
      </w:r>
      <w:proofErr w:type="gramEnd"/>
      <w:r>
        <w:t xml:space="preserve"> which of the following do you maintain formal sharing arrangements (treating shared elements as a shared collection, beyond interlibrary loan) with other institutions?</w:t>
      </w:r>
      <w:bookmarkEnd w:id="0"/>
    </w:p>
    <w:p w:rsidR="00C015A8" w:rsidRDefault="00C015A8" w:rsidP="00C015A8"/>
    <w:p w:rsidR="00C015A8" w:rsidRDefault="00C015A8" w:rsidP="00C015A8">
      <w:pPr>
        <w:pStyle w:val="Ttulo2"/>
      </w:pPr>
      <w:bookmarkStart w:id="1" w:name="_Toc161837546"/>
      <w:r>
        <w:t xml:space="preserve">Table 1.1.1 </w:t>
      </w:r>
      <w:bookmarkStart w:id="2" w:name="_Hlk161797531"/>
      <w:proofErr w:type="gramStart"/>
      <w:r>
        <w:t>For</w:t>
      </w:r>
      <w:proofErr w:type="gramEnd"/>
      <w:r>
        <w:t xml:space="preserve"> which of the following do you maintain formal sharing arrangements (treating shared elements as a shared collection, beyond interlibrary loan) with other institutions? Books</w:t>
      </w:r>
      <w:bookmarkEnd w:id="1"/>
      <w:bookmarkEnd w:id="2"/>
    </w:p>
    <w:p w:rsidR="00C015A8" w:rsidRDefault="00C015A8" w:rsidP="00C015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No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51</w:t>
            </w:r>
            <w:r>
              <w:t>.</w:t>
            </w:r>
            <w:r w:rsidRPr="00505659">
              <w:t>52%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48</w:t>
            </w:r>
            <w:r>
              <w:t>.</w:t>
            </w:r>
            <w:r w:rsidRPr="00505659">
              <w:t>48%</w:t>
            </w:r>
          </w:p>
        </w:tc>
      </w:tr>
    </w:tbl>
    <w:p w:rsidR="00C015A8" w:rsidRDefault="00C015A8" w:rsidP="00C015A8"/>
    <w:p w:rsidR="00C015A8" w:rsidRDefault="00C015A8" w:rsidP="00C015A8"/>
    <w:p w:rsidR="00C015A8" w:rsidRDefault="00C015A8" w:rsidP="00C015A8">
      <w:pPr>
        <w:pStyle w:val="Ttulo2"/>
      </w:pPr>
      <w:bookmarkStart w:id="3" w:name="_Toc161837547"/>
      <w:r>
        <w:t xml:space="preserve">Table 1.1.2 </w:t>
      </w:r>
      <w:proofErr w:type="gramStart"/>
      <w:r>
        <w:t>For</w:t>
      </w:r>
      <w:proofErr w:type="gramEnd"/>
      <w:r>
        <w:t xml:space="preserve"> which of the following do you maintain formal sharing arrangements (treating shared elements as a shared collection, beyond interlibrary loan) with other institutions? Books Broken out by tuition, $</w:t>
      </w:r>
      <w:bookmarkEnd w:id="3"/>
    </w:p>
    <w:p w:rsidR="00C015A8" w:rsidRDefault="00C015A8" w:rsidP="00C015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082"/>
        <w:gridCol w:w="2986"/>
        <w:gridCol w:w="2986"/>
      </w:tblGrid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Tuition, 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No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Less than $7,500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55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44%</w:t>
            </w:r>
          </w:p>
        </w:tc>
      </w:tr>
      <w:tr w:rsidR="00C015A8" w:rsidRPr="00505659" w:rsidTr="00080A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$7,500+ - $12,000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E6EED5"/>
          </w:tcPr>
          <w:p w:rsidR="00C015A8" w:rsidRPr="00505659" w:rsidRDefault="00C015A8" w:rsidP="00080ABD">
            <w:pPr>
              <w:jc w:val="right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$12,000+ - $45,000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015A8" w:rsidRPr="00505659" w:rsidTr="00080A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More than $45,000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E6EED5"/>
          </w:tcPr>
          <w:p w:rsidR="00C015A8" w:rsidRPr="00505659" w:rsidRDefault="00C015A8" w:rsidP="00080ABD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</w:tr>
    </w:tbl>
    <w:p w:rsidR="00C015A8" w:rsidRDefault="00C015A8" w:rsidP="00C015A8"/>
    <w:p w:rsidR="00C015A8" w:rsidRDefault="00C015A8" w:rsidP="00C015A8"/>
    <w:p w:rsidR="00C015A8" w:rsidRDefault="00C015A8" w:rsidP="00C015A8">
      <w:pPr>
        <w:pStyle w:val="Ttulo2"/>
      </w:pPr>
      <w:bookmarkStart w:id="4" w:name="_Toc161837548"/>
      <w:r>
        <w:t xml:space="preserve">Table 1.1.3 </w:t>
      </w:r>
      <w:proofErr w:type="gramStart"/>
      <w:r>
        <w:t>For</w:t>
      </w:r>
      <w:proofErr w:type="gramEnd"/>
      <w:r>
        <w:t xml:space="preserve"> which of the following do you maintain formal sharing arrangements (treating shared elements as a shared collection, beyond interlibrary loan) with other institutions? Books Broken out by enrollment</w:t>
      </w:r>
      <w:bookmarkEnd w:id="4"/>
    </w:p>
    <w:p w:rsidR="00C015A8" w:rsidRDefault="00C015A8" w:rsidP="00C015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40"/>
        <w:gridCol w:w="2957"/>
        <w:gridCol w:w="2957"/>
      </w:tblGrid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No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Less than 1,600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  <w:tr w:rsidR="00C015A8" w:rsidRPr="00505659" w:rsidTr="00080A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Less than 1,600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E6EED5"/>
          </w:tcPr>
          <w:p w:rsidR="00C015A8" w:rsidRPr="00505659" w:rsidRDefault="00C015A8" w:rsidP="00080ABD">
            <w:pPr>
              <w:jc w:val="right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3,200+ - 12,000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70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</w:tr>
      <w:tr w:rsidR="00C015A8" w:rsidRPr="00505659" w:rsidTr="00080A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More than 12,000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E6EED5"/>
          </w:tcPr>
          <w:p w:rsidR="00C015A8" w:rsidRPr="00505659" w:rsidRDefault="00C015A8" w:rsidP="00080ABD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</w:tbl>
    <w:p w:rsidR="00C015A8" w:rsidRDefault="00C015A8" w:rsidP="00C015A8"/>
    <w:p w:rsidR="00C015A8" w:rsidRDefault="00C015A8" w:rsidP="00C015A8"/>
    <w:p w:rsidR="00C015A8" w:rsidRDefault="00C015A8" w:rsidP="00C015A8"/>
    <w:p w:rsidR="00C015A8" w:rsidRDefault="00C015A8" w:rsidP="00C015A8"/>
    <w:p w:rsidR="00C015A8" w:rsidRDefault="00C015A8" w:rsidP="00C015A8"/>
    <w:p w:rsidR="00C015A8" w:rsidRDefault="00C015A8" w:rsidP="00C015A8"/>
    <w:p w:rsidR="00C015A8" w:rsidRDefault="00C015A8" w:rsidP="00C015A8">
      <w:pPr>
        <w:pStyle w:val="Ttulo2"/>
      </w:pPr>
      <w:bookmarkStart w:id="5" w:name="_Toc161837549"/>
      <w:r>
        <w:lastRenderedPageBreak/>
        <w:t xml:space="preserve">Table 1.1.4 </w:t>
      </w:r>
      <w:proofErr w:type="gramStart"/>
      <w:r>
        <w:t>For</w:t>
      </w:r>
      <w:proofErr w:type="gramEnd"/>
      <w:r>
        <w:t xml:space="preserve"> which of the following do you maintain formal sharing arrangements (treating shared elements as a shared collection, beyond interlibrary loan) with other institutions? Books Broken out by public or private college</w:t>
      </w:r>
      <w:bookmarkEnd w:id="5"/>
    </w:p>
    <w:p w:rsidR="00C015A8" w:rsidRDefault="00C015A8" w:rsidP="00C015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020"/>
        <w:gridCol w:w="3017"/>
        <w:gridCol w:w="3017"/>
      </w:tblGrid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No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</w:tr>
      <w:tr w:rsidR="00C015A8" w:rsidRPr="00505659" w:rsidTr="00080A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18%</w:t>
            </w:r>
          </w:p>
        </w:tc>
        <w:tc>
          <w:tcPr>
            <w:tcW w:w="4258" w:type="dxa"/>
            <w:shd w:val="clear" w:color="auto" w:fill="E6EED5"/>
          </w:tcPr>
          <w:p w:rsidR="00C015A8" w:rsidRPr="00505659" w:rsidRDefault="00C015A8" w:rsidP="00080ABD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82%</w:t>
            </w:r>
          </w:p>
        </w:tc>
      </w:tr>
    </w:tbl>
    <w:p w:rsidR="00C015A8" w:rsidRDefault="00C015A8" w:rsidP="00C015A8"/>
    <w:p w:rsidR="00C015A8" w:rsidRDefault="00C015A8" w:rsidP="00C015A8"/>
    <w:p w:rsidR="00C015A8" w:rsidRDefault="00C015A8" w:rsidP="00C015A8">
      <w:pPr>
        <w:pStyle w:val="Ttulo2"/>
      </w:pPr>
      <w:bookmarkStart w:id="6" w:name="_Toc161837550"/>
      <w:r>
        <w:t xml:space="preserve">Table 1.1.5 </w:t>
      </w:r>
      <w:proofErr w:type="gramStart"/>
      <w:r>
        <w:t>For</w:t>
      </w:r>
      <w:proofErr w:type="gramEnd"/>
      <w:r>
        <w:t xml:space="preserve"> which of the following do you maintain formal sharing arrangements (treating shared elements as a shared collection, beyond interlibrary loan) with other institutions? Books Broken out by type of college or Carnegie Class</w:t>
      </w:r>
      <w:bookmarkEnd w:id="6"/>
    </w:p>
    <w:p w:rsidR="00C015A8" w:rsidRDefault="00C015A8" w:rsidP="00C015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92"/>
        <w:gridCol w:w="2931"/>
        <w:gridCol w:w="2931"/>
      </w:tblGrid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Type of college or Carnegie Class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No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Community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015A8" w:rsidRPr="00505659" w:rsidTr="00080A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BA-Level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4258" w:type="dxa"/>
            <w:shd w:val="clear" w:color="auto" w:fill="E6EED5"/>
          </w:tcPr>
          <w:p w:rsidR="00C015A8" w:rsidRPr="00505659" w:rsidRDefault="00C015A8" w:rsidP="00080ABD">
            <w:pPr>
              <w:jc w:val="right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MA/Doctoral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015A8" w:rsidRPr="00505659" w:rsidTr="00080A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83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shd w:val="clear" w:color="auto" w:fill="E6EED5"/>
          </w:tcPr>
          <w:p w:rsidR="00C015A8" w:rsidRPr="00505659" w:rsidRDefault="00C015A8" w:rsidP="00080ABD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</w:tr>
    </w:tbl>
    <w:p w:rsidR="00C015A8" w:rsidRDefault="00C015A8" w:rsidP="00C015A8"/>
    <w:p w:rsidR="00C015A8" w:rsidRDefault="00C015A8" w:rsidP="00C015A8"/>
    <w:p w:rsidR="00C015A8" w:rsidRDefault="00C015A8" w:rsidP="00C015A8">
      <w:pPr>
        <w:pStyle w:val="Ttulo2"/>
      </w:pPr>
      <w:bookmarkStart w:id="7" w:name="_Toc161837551"/>
      <w:r>
        <w:t xml:space="preserve">Table 1.1.6 </w:t>
      </w:r>
      <w:proofErr w:type="gramStart"/>
      <w:r>
        <w:t>For</w:t>
      </w:r>
      <w:proofErr w:type="gramEnd"/>
      <w:r>
        <w:t xml:space="preserve"> which of the following do you maintain formal sharing arrangements (treating shared elements as a shared collection, beyond interlibrary loan) with other institutions? Books Broken out by age of respondent</w:t>
      </w:r>
      <w:bookmarkEnd w:id="7"/>
    </w:p>
    <w:p w:rsidR="00C015A8" w:rsidRDefault="00C015A8" w:rsidP="00C015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48"/>
        <w:gridCol w:w="2953"/>
        <w:gridCol w:w="2953"/>
      </w:tblGrid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No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Under 40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015A8" w:rsidRPr="00505659" w:rsidTr="00080A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40-49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50-59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015A8" w:rsidRPr="00505659" w:rsidTr="00080A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60 or over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shd w:val="clear" w:color="auto" w:fill="E6EED5"/>
          </w:tcPr>
          <w:p w:rsidR="00C015A8" w:rsidRPr="00505659" w:rsidRDefault="00C015A8" w:rsidP="00080ABD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</w:tbl>
    <w:p w:rsidR="00C015A8" w:rsidRDefault="00C015A8" w:rsidP="00C015A8"/>
    <w:p w:rsidR="00C015A8" w:rsidRDefault="00C015A8" w:rsidP="00C015A8"/>
    <w:p w:rsidR="00C015A8" w:rsidRDefault="00C015A8" w:rsidP="00C015A8"/>
    <w:p w:rsidR="00C015A8" w:rsidRDefault="00C015A8" w:rsidP="00C015A8"/>
    <w:p w:rsidR="00C015A8" w:rsidRDefault="00C015A8" w:rsidP="00C015A8"/>
    <w:p w:rsidR="00C015A8" w:rsidRDefault="00C015A8" w:rsidP="00C015A8"/>
    <w:p w:rsidR="00C015A8" w:rsidRDefault="00C015A8" w:rsidP="00C015A8">
      <w:pPr>
        <w:pStyle w:val="Ttulo2"/>
      </w:pPr>
      <w:bookmarkStart w:id="8" w:name="_Toc161837552"/>
      <w:r>
        <w:lastRenderedPageBreak/>
        <w:t xml:space="preserve">Table 1.1.7 </w:t>
      </w:r>
      <w:proofErr w:type="gramStart"/>
      <w:r>
        <w:t>For</w:t>
      </w:r>
      <w:proofErr w:type="gramEnd"/>
      <w:r>
        <w:t xml:space="preserve"> which of the following do you maintain formal sharing arrangements (treating shared elements as a shared collection, beyond interlibrary loan) with other institutions? Books Broken out by gender of respondent</w:t>
      </w:r>
      <w:bookmarkEnd w:id="8"/>
    </w:p>
    <w:p w:rsidR="00C015A8" w:rsidRDefault="00C015A8" w:rsidP="00C015A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48"/>
        <w:gridCol w:w="2953"/>
        <w:gridCol w:w="2953"/>
      </w:tblGrid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Gender of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jc w:val="center"/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No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Female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67%</w:t>
            </w:r>
          </w:p>
        </w:tc>
      </w:tr>
      <w:tr w:rsidR="00C015A8" w:rsidRPr="00505659" w:rsidTr="00080A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Male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4258" w:type="dxa"/>
            <w:shd w:val="clear" w:color="auto" w:fill="E6EED5"/>
          </w:tcPr>
          <w:p w:rsidR="00C015A8" w:rsidRPr="00505659" w:rsidRDefault="00C015A8" w:rsidP="00080ABD">
            <w:pPr>
              <w:jc w:val="right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</w:tr>
      <w:tr w:rsidR="00C015A8" w:rsidRPr="00505659" w:rsidTr="00080A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015A8" w:rsidRPr="00415F54" w:rsidRDefault="00C015A8" w:rsidP="00080ABD">
            <w:pPr>
              <w:rPr>
                <w:b/>
                <w:bCs/>
                <w:color w:val="FFFFFF"/>
              </w:rPr>
            </w:pPr>
            <w:r w:rsidRPr="00415F54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015A8" w:rsidRPr="00505659" w:rsidRDefault="00C015A8" w:rsidP="00080AB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</w:tbl>
    <w:p w:rsidR="008E20B0" w:rsidRDefault="008E20B0">
      <w:bookmarkStart w:id="9" w:name="_GoBack"/>
      <w:bookmarkEnd w:id="9"/>
    </w:p>
    <w:sectPr w:rsidR="008E2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A8"/>
    <w:rsid w:val="008E20B0"/>
    <w:rsid w:val="00C0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A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C015A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C015A8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015A8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C015A8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A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C015A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C015A8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015A8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C015A8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1</cp:revision>
  <dcterms:created xsi:type="dcterms:W3CDTF">2024-03-20T20:26:00Z</dcterms:created>
  <dcterms:modified xsi:type="dcterms:W3CDTF">2024-03-20T20:30:00Z</dcterms:modified>
</cp:coreProperties>
</file>