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1BA" w:rsidRDefault="001031BA" w:rsidP="001031BA">
      <w:pPr>
        <w:pStyle w:val="Heading1"/>
      </w:pPr>
      <w:bookmarkStart w:id="0" w:name="_Toc471129428"/>
      <w:r>
        <w:t>Table 2.1 Choose the phrase which best describes your feelings about the academic journals that your library keeps in paper formats even though it also has them in online formats.</w:t>
      </w:r>
      <w:bookmarkEnd w:id="0"/>
    </w:p>
    <w:p w:rsidR="001031BA" w:rsidRDefault="001031BA" w:rsidP="001031B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321"/>
        <w:gridCol w:w="2353"/>
        <w:gridCol w:w="2357"/>
        <w:gridCol w:w="2545"/>
      </w:tblGrid>
      <w:tr w:rsidR="001031BA" w:rsidRPr="00505659" w:rsidTr="005B4409">
        <w:tc>
          <w:tcPr>
            <w:tcW w:w="4258" w:type="dxa"/>
          </w:tcPr>
          <w:p w:rsidR="001031BA" w:rsidRPr="00505659" w:rsidRDefault="001031BA" w:rsidP="005B4409"/>
        </w:tc>
        <w:tc>
          <w:tcPr>
            <w:tcW w:w="4258" w:type="dxa"/>
          </w:tcPr>
          <w:p w:rsidR="001031BA" w:rsidRPr="00505659" w:rsidRDefault="001031BA" w:rsidP="005B4409">
            <w:r w:rsidRPr="00505659">
              <w:t>No Answer</w:t>
            </w:r>
          </w:p>
        </w:tc>
        <w:tc>
          <w:tcPr>
            <w:tcW w:w="4258" w:type="dxa"/>
          </w:tcPr>
          <w:p w:rsidR="001031BA" w:rsidRPr="00505659" w:rsidRDefault="001031BA" w:rsidP="005B4409">
            <w:r w:rsidRPr="00344667">
              <w:t>They are a waste of time and money if w</w:t>
            </w:r>
            <w:r>
              <w:t>e have them in an online format</w:t>
            </w:r>
          </w:p>
        </w:tc>
        <w:tc>
          <w:tcPr>
            <w:tcW w:w="4258" w:type="dxa"/>
          </w:tcPr>
          <w:p w:rsidR="001031BA" w:rsidRPr="00505659" w:rsidRDefault="001031BA" w:rsidP="005B4409">
            <w:r w:rsidRPr="00344667">
              <w:t>It's nice to have them since I sometimes pre</w:t>
            </w:r>
            <w:r>
              <w:t>fer them to the online versions</w:t>
            </w:r>
          </w:p>
        </w:tc>
      </w:tr>
      <w:tr w:rsidR="001031BA" w:rsidRPr="00505659" w:rsidTr="005B4409">
        <w:tc>
          <w:tcPr>
            <w:tcW w:w="4258" w:type="dxa"/>
          </w:tcPr>
          <w:p w:rsidR="001031BA" w:rsidRPr="00505659" w:rsidRDefault="001031BA" w:rsidP="005B4409">
            <w:r w:rsidRPr="00505659">
              <w:t>Entire sample</w:t>
            </w:r>
          </w:p>
        </w:tc>
        <w:tc>
          <w:tcPr>
            <w:tcW w:w="4258" w:type="dxa"/>
          </w:tcPr>
          <w:p w:rsidR="001031BA" w:rsidRPr="00505659" w:rsidRDefault="001031BA" w:rsidP="005B4409">
            <w:r w:rsidRPr="00505659">
              <w:t>6.25%</w:t>
            </w:r>
          </w:p>
        </w:tc>
        <w:tc>
          <w:tcPr>
            <w:tcW w:w="4258" w:type="dxa"/>
          </w:tcPr>
          <w:p w:rsidR="001031BA" w:rsidRPr="00505659" w:rsidRDefault="001031BA" w:rsidP="005B4409">
            <w:r w:rsidRPr="00505659">
              <w:t>51.17%</w:t>
            </w:r>
          </w:p>
        </w:tc>
        <w:tc>
          <w:tcPr>
            <w:tcW w:w="4258" w:type="dxa"/>
          </w:tcPr>
          <w:p w:rsidR="001031BA" w:rsidRPr="00505659" w:rsidRDefault="001031BA" w:rsidP="005B4409">
            <w:r w:rsidRPr="00505659">
              <w:t>42.58%</w:t>
            </w:r>
          </w:p>
        </w:tc>
      </w:tr>
    </w:tbl>
    <w:p w:rsidR="001031BA" w:rsidRDefault="001031BA" w:rsidP="001031BA"/>
    <w:p w:rsidR="001031BA" w:rsidRDefault="001031BA" w:rsidP="001031BA"/>
    <w:p w:rsidR="001031BA" w:rsidRDefault="001031BA" w:rsidP="001031BA">
      <w:pPr>
        <w:pStyle w:val="Heading1"/>
      </w:pPr>
      <w:bookmarkStart w:id="1" w:name="_Toc471129429"/>
      <w:r>
        <w:t>Table 2.2 Choose the phrase which best describes your feelings about the academic journals that your library keeps in paper formats even though it also has them in online formats. Broken out by Country</w:t>
      </w:r>
      <w:bookmarkEnd w:id="1"/>
    </w:p>
    <w:p w:rsidR="001031BA" w:rsidRDefault="001031BA" w:rsidP="001031B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557"/>
        <w:gridCol w:w="2338"/>
        <w:gridCol w:w="2338"/>
        <w:gridCol w:w="2338"/>
      </w:tblGrid>
      <w:tr w:rsidR="001031BA" w:rsidRPr="00505659" w:rsidTr="005B4409">
        <w:tc>
          <w:tcPr>
            <w:tcW w:w="2557" w:type="dxa"/>
          </w:tcPr>
          <w:p w:rsidR="001031BA" w:rsidRPr="00505659" w:rsidRDefault="001031BA" w:rsidP="005B4409">
            <w:r>
              <w:t>Country</w:t>
            </w:r>
          </w:p>
        </w:tc>
        <w:tc>
          <w:tcPr>
            <w:tcW w:w="2338" w:type="dxa"/>
          </w:tcPr>
          <w:p w:rsidR="001031BA" w:rsidRPr="00505659" w:rsidRDefault="001031BA" w:rsidP="005B4409">
            <w:r w:rsidRPr="00505659">
              <w:t>No Answer</w:t>
            </w:r>
          </w:p>
        </w:tc>
        <w:tc>
          <w:tcPr>
            <w:tcW w:w="2338" w:type="dxa"/>
          </w:tcPr>
          <w:p w:rsidR="001031BA" w:rsidRPr="00505659" w:rsidRDefault="001031BA" w:rsidP="005B4409">
            <w:r w:rsidRPr="00344667">
              <w:t>They are a waste of time and money if w</w:t>
            </w:r>
            <w:r>
              <w:t>e have them in an online format</w:t>
            </w:r>
          </w:p>
        </w:tc>
        <w:tc>
          <w:tcPr>
            <w:tcW w:w="2338" w:type="dxa"/>
          </w:tcPr>
          <w:p w:rsidR="001031BA" w:rsidRPr="00505659" w:rsidRDefault="001031BA" w:rsidP="005B4409">
            <w:r w:rsidRPr="00344667">
              <w:t>It's nice to have them since I sometimes pre</w:t>
            </w:r>
            <w:r>
              <w:t>fer them to the online versions</w:t>
            </w:r>
          </w:p>
        </w:tc>
      </w:tr>
      <w:tr w:rsidR="001031BA" w:rsidRPr="00505659" w:rsidTr="005B4409">
        <w:tc>
          <w:tcPr>
            <w:tcW w:w="2557" w:type="dxa"/>
          </w:tcPr>
          <w:p w:rsidR="001031BA" w:rsidRPr="00505659" w:rsidRDefault="001031BA" w:rsidP="005B4409">
            <w:r>
              <w:t>USA</w:t>
            </w:r>
          </w:p>
        </w:tc>
        <w:tc>
          <w:tcPr>
            <w:tcW w:w="2338" w:type="dxa"/>
          </w:tcPr>
          <w:p w:rsidR="001031BA" w:rsidRPr="00505659" w:rsidRDefault="001031BA" w:rsidP="005B4409">
            <w:r w:rsidRPr="00505659">
              <w:t>5.77%</w:t>
            </w:r>
          </w:p>
        </w:tc>
        <w:tc>
          <w:tcPr>
            <w:tcW w:w="2338" w:type="dxa"/>
          </w:tcPr>
          <w:p w:rsidR="001031BA" w:rsidRPr="00505659" w:rsidRDefault="001031BA" w:rsidP="005B4409">
            <w:r w:rsidRPr="00505659">
              <w:t>48.40%</w:t>
            </w:r>
          </w:p>
        </w:tc>
        <w:tc>
          <w:tcPr>
            <w:tcW w:w="2338" w:type="dxa"/>
          </w:tcPr>
          <w:p w:rsidR="001031BA" w:rsidRPr="00505659" w:rsidRDefault="001031BA" w:rsidP="005B4409">
            <w:r w:rsidRPr="00505659">
              <w:t>45.83%</w:t>
            </w:r>
          </w:p>
        </w:tc>
      </w:tr>
      <w:tr w:rsidR="001031BA" w:rsidRPr="00505659" w:rsidTr="005B4409">
        <w:tc>
          <w:tcPr>
            <w:tcW w:w="2557" w:type="dxa"/>
          </w:tcPr>
          <w:p w:rsidR="001031BA" w:rsidRPr="00505659" w:rsidRDefault="001031BA" w:rsidP="005B4409">
            <w:r>
              <w:t>Canada</w:t>
            </w:r>
          </w:p>
        </w:tc>
        <w:tc>
          <w:tcPr>
            <w:tcW w:w="2338" w:type="dxa"/>
          </w:tcPr>
          <w:p w:rsidR="001031BA" w:rsidRPr="00505659" w:rsidRDefault="001031BA" w:rsidP="005B4409">
            <w:r w:rsidRPr="00505659">
              <w:t>11.32%</w:t>
            </w:r>
          </w:p>
        </w:tc>
        <w:tc>
          <w:tcPr>
            <w:tcW w:w="2338" w:type="dxa"/>
          </w:tcPr>
          <w:p w:rsidR="001031BA" w:rsidRPr="00505659" w:rsidRDefault="001031BA" w:rsidP="005B4409">
            <w:r w:rsidRPr="00505659">
              <w:t>52.83%</w:t>
            </w:r>
          </w:p>
        </w:tc>
        <w:tc>
          <w:tcPr>
            <w:tcW w:w="2338" w:type="dxa"/>
          </w:tcPr>
          <w:p w:rsidR="001031BA" w:rsidRPr="00505659" w:rsidRDefault="001031BA" w:rsidP="005B4409">
            <w:r w:rsidRPr="00505659">
              <w:t>35.85%</w:t>
            </w:r>
          </w:p>
        </w:tc>
      </w:tr>
      <w:tr w:rsidR="001031BA" w:rsidRPr="00505659" w:rsidTr="005B4409">
        <w:tc>
          <w:tcPr>
            <w:tcW w:w="2557" w:type="dxa"/>
          </w:tcPr>
          <w:p w:rsidR="001031BA" w:rsidRPr="00505659" w:rsidRDefault="001031BA" w:rsidP="005B4409">
            <w:r>
              <w:t>Australia</w:t>
            </w:r>
          </w:p>
        </w:tc>
        <w:tc>
          <w:tcPr>
            <w:tcW w:w="2338" w:type="dxa"/>
          </w:tcPr>
          <w:p w:rsidR="001031BA" w:rsidRPr="00505659" w:rsidRDefault="001031BA" w:rsidP="005B4409">
            <w:r w:rsidRPr="00505659">
              <w:t>3.33%</w:t>
            </w:r>
          </w:p>
        </w:tc>
        <w:tc>
          <w:tcPr>
            <w:tcW w:w="2338" w:type="dxa"/>
          </w:tcPr>
          <w:p w:rsidR="001031BA" w:rsidRPr="00505659" w:rsidRDefault="001031BA" w:rsidP="005B4409">
            <w:r w:rsidRPr="00505659">
              <w:t>60.00%</w:t>
            </w:r>
          </w:p>
        </w:tc>
        <w:tc>
          <w:tcPr>
            <w:tcW w:w="2338" w:type="dxa"/>
          </w:tcPr>
          <w:p w:rsidR="001031BA" w:rsidRPr="00505659" w:rsidRDefault="001031BA" w:rsidP="005B4409">
            <w:r w:rsidRPr="00505659">
              <w:t>36.67%</w:t>
            </w:r>
          </w:p>
        </w:tc>
      </w:tr>
      <w:tr w:rsidR="001031BA" w:rsidRPr="00505659" w:rsidTr="005B4409">
        <w:tc>
          <w:tcPr>
            <w:tcW w:w="2557" w:type="dxa"/>
          </w:tcPr>
          <w:p w:rsidR="001031BA" w:rsidRPr="00505659" w:rsidRDefault="001031BA" w:rsidP="005B4409">
            <w:r>
              <w:t>UK/Ireland</w:t>
            </w:r>
          </w:p>
        </w:tc>
        <w:tc>
          <w:tcPr>
            <w:tcW w:w="2338" w:type="dxa"/>
          </w:tcPr>
          <w:p w:rsidR="001031BA" w:rsidRPr="00505659" w:rsidRDefault="001031BA" w:rsidP="005B4409">
            <w:r w:rsidRPr="00505659">
              <w:t>6.90%</w:t>
            </w:r>
          </w:p>
        </w:tc>
        <w:tc>
          <w:tcPr>
            <w:tcW w:w="2338" w:type="dxa"/>
          </w:tcPr>
          <w:p w:rsidR="001031BA" w:rsidRPr="00505659" w:rsidRDefault="001031BA" w:rsidP="005B4409">
            <w:r w:rsidRPr="00505659">
              <w:t>54.02%</w:t>
            </w:r>
          </w:p>
        </w:tc>
        <w:tc>
          <w:tcPr>
            <w:tcW w:w="2338" w:type="dxa"/>
          </w:tcPr>
          <w:p w:rsidR="001031BA" w:rsidRPr="00505659" w:rsidRDefault="001031BA" w:rsidP="005B4409">
            <w:r w:rsidRPr="00505659">
              <w:t>39.08%</w:t>
            </w:r>
          </w:p>
        </w:tc>
      </w:tr>
    </w:tbl>
    <w:p w:rsidR="001031BA" w:rsidRDefault="001031BA" w:rsidP="001031BA"/>
    <w:p w:rsidR="001031BA" w:rsidRDefault="001031BA" w:rsidP="001031BA"/>
    <w:p w:rsidR="001031BA" w:rsidRDefault="001031BA" w:rsidP="001031BA">
      <w:pPr>
        <w:pStyle w:val="Heading1"/>
      </w:pPr>
      <w:r>
        <w:br w:type="page"/>
      </w:r>
      <w:bookmarkStart w:id="2" w:name="_Toc471129430"/>
      <w:r>
        <w:lastRenderedPageBreak/>
        <w:t>Table 2.3 Choose the phrase which best describes your feelings about the academic journals that your library keeps in paper formats even though it also has them in online formats. Broken out by US News  World Report World Ranking</w:t>
      </w:r>
      <w:bookmarkEnd w:id="2"/>
    </w:p>
    <w:p w:rsidR="001031BA" w:rsidRDefault="001031BA" w:rsidP="001031B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416"/>
        <w:gridCol w:w="2383"/>
        <w:gridCol w:w="2386"/>
        <w:gridCol w:w="2386"/>
      </w:tblGrid>
      <w:tr w:rsidR="001031BA" w:rsidRPr="00505659" w:rsidTr="005B4409">
        <w:tc>
          <w:tcPr>
            <w:tcW w:w="2416" w:type="dxa"/>
          </w:tcPr>
          <w:p w:rsidR="001031BA" w:rsidRPr="00505659" w:rsidRDefault="001031BA" w:rsidP="005B4409">
            <w:r w:rsidRPr="00505659">
              <w:t>US News</w:t>
            </w:r>
            <w:r>
              <w:t xml:space="preserve"> &amp;</w:t>
            </w:r>
            <w:r w:rsidRPr="00505659">
              <w:t xml:space="preserve"> World Report World Ranking</w:t>
            </w:r>
          </w:p>
        </w:tc>
        <w:tc>
          <w:tcPr>
            <w:tcW w:w="2383" w:type="dxa"/>
          </w:tcPr>
          <w:p w:rsidR="001031BA" w:rsidRPr="00505659" w:rsidRDefault="001031BA" w:rsidP="005B4409">
            <w:r w:rsidRPr="00505659">
              <w:t>No Answer</w:t>
            </w:r>
          </w:p>
        </w:tc>
        <w:tc>
          <w:tcPr>
            <w:tcW w:w="2386" w:type="dxa"/>
          </w:tcPr>
          <w:p w:rsidR="001031BA" w:rsidRPr="00505659" w:rsidRDefault="001031BA" w:rsidP="005B4409">
            <w:r w:rsidRPr="00344667">
              <w:t>They are a waste of time and money if w</w:t>
            </w:r>
            <w:r>
              <w:t>e have them in an online format</w:t>
            </w:r>
          </w:p>
        </w:tc>
        <w:tc>
          <w:tcPr>
            <w:tcW w:w="2386" w:type="dxa"/>
          </w:tcPr>
          <w:p w:rsidR="001031BA" w:rsidRPr="00505659" w:rsidRDefault="001031BA" w:rsidP="005B4409">
            <w:r w:rsidRPr="00344667">
              <w:t>It's nice to have them since I sometimes pre</w:t>
            </w:r>
            <w:r>
              <w:t>fer them to the online versions</w:t>
            </w:r>
          </w:p>
        </w:tc>
      </w:tr>
      <w:tr w:rsidR="001031BA" w:rsidRPr="00505659" w:rsidTr="005B4409">
        <w:tc>
          <w:tcPr>
            <w:tcW w:w="2416" w:type="dxa"/>
          </w:tcPr>
          <w:p w:rsidR="001031BA" w:rsidRPr="00505659" w:rsidRDefault="001031BA" w:rsidP="005B4409">
            <w:r>
              <w:t>Less than 51</w:t>
            </w:r>
          </w:p>
        </w:tc>
        <w:tc>
          <w:tcPr>
            <w:tcW w:w="2383" w:type="dxa"/>
          </w:tcPr>
          <w:p w:rsidR="001031BA" w:rsidRPr="00505659" w:rsidRDefault="001031BA" w:rsidP="005B4409">
            <w:r w:rsidRPr="00505659">
              <w:t>6.06%</w:t>
            </w:r>
          </w:p>
        </w:tc>
        <w:tc>
          <w:tcPr>
            <w:tcW w:w="2386" w:type="dxa"/>
          </w:tcPr>
          <w:p w:rsidR="001031BA" w:rsidRPr="00505659" w:rsidRDefault="001031BA" w:rsidP="005B4409">
            <w:r w:rsidRPr="00505659">
              <w:t>47.47%</w:t>
            </w:r>
          </w:p>
        </w:tc>
        <w:tc>
          <w:tcPr>
            <w:tcW w:w="2386" w:type="dxa"/>
          </w:tcPr>
          <w:p w:rsidR="001031BA" w:rsidRPr="00505659" w:rsidRDefault="001031BA" w:rsidP="005B4409">
            <w:r w:rsidRPr="00505659">
              <w:t>46.46%</w:t>
            </w:r>
          </w:p>
        </w:tc>
      </w:tr>
      <w:tr w:rsidR="001031BA" w:rsidRPr="00505659" w:rsidTr="005B4409">
        <w:tc>
          <w:tcPr>
            <w:tcW w:w="2416" w:type="dxa"/>
          </w:tcPr>
          <w:p w:rsidR="001031BA" w:rsidRPr="00505659" w:rsidRDefault="001031BA" w:rsidP="005B4409">
            <w:r>
              <w:t>51 - 83</w:t>
            </w:r>
          </w:p>
        </w:tc>
        <w:tc>
          <w:tcPr>
            <w:tcW w:w="2383" w:type="dxa"/>
          </w:tcPr>
          <w:p w:rsidR="001031BA" w:rsidRPr="00505659" w:rsidRDefault="001031BA" w:rsidP="005B4409">
            <w:r w:rsidRPr="00505659">
              <w:t>9.18%</w:t>
            </w:r>
          </w:p>
        </w:tc>
        <w:tc>
          <w:tcPr>
            <w:tcW w:w="2386" w:type="dxa"/>
          </w:tcPr>
          <w:p w:rsidR="001031BA" w:rsidRPr="00505659" w:rsidRDefault="001031BA" w:rsidP="005B4409">
            <w:r w:rsidRPr="00505659">
              <w:t>36.73%</w:t>
            </w:r>
          </w:p>
        </w:tc>
        <w:tc>
          <w:tcPr>
            <w:tcW w:w="2386" w:type="dxa"/>
          </w:tcPr>
          <w:p w:rsidR="001031BA" w:rsidRPr="00505659" w:rsidRDefault="001031BA" w:rsidP="005B4409">
            <w:r w:rsidRPr="00505659">
              <w:t>54.08%</w:t>
            </w:r>
          </w:p>
        </w:tc>
      </w:tr>
      <w:tr w:rsidR="001031BA" w:rsidRPr="00505659" w:rsidTr="005B4409">
        <w:tc>
          <w:tcPr>
            <w:tcW w:w="2416" w:type="dxa"/>
          </w:tcPr>
          <w:p w:rsidR="001031BA" w:rsidRPr="00505659" w:rsidRDefault="001031BA" w:rsidP="005B4409">
            <w:r>
              <w:t>83+ - 140</w:t>
            </w:r>
          </w:p>
        </w:tc>
        <w:tc>
          <w:tcPr>
            <w:tcW w:w="2383" w:type="dxa"/>
          </w:tcPr>
          <w:p w:rsidR="001031BA" w:rsidRPr="00505659" w:rsidRDefault="001031BA" w:rsidP="005B4409">
            <w:r w:rsidRPr="00505659">
              <w:t>5.88%</w:t>
            </w:r>
          </w:p>
        </w:tc>
        <w:tc>
          <w:tcPr>
            <w:tcW w:w="2386" w:type="dxa"/>
          </w:tcPr>
          <w:p w:rsidR="001031BA" w:rsidRPr="00505659" w:rsidRDefault="001031BA" w:rsidP="005B4409">
            <w:r w:rsidRPr="00505659">
              <w:t>54.90%</w:t>
            </w:r>
          </w:p>
        </w:tc>
        <w:tc>
          <w:tcPr>
            <w:tcW w:w="2386" w:type="dxa"/>
          </w:tcPr>
          <w:p w:rsidR="001031BA" w:rsidRPr="00505659" w:rsidRDefault="001031BA" w:rsidP="005B4409">
            <w:r w:rsidRPr="00505659">
              <w:t>39.22%</w:t>
            </w:r>
          </w:p>
        </w:tc>
      </w:tr>
      <w:tr w:rsidR="001031BA" w:rsidRPr="00505659" w:rsidTr="005B4409">
        <w:tc>
          <w:tcPr>
            <w:tcW w:w="2416" w:type="dxa"/>
          </w:tcPr>
          <w:p w:rsidR="001031BA" w:rsidRPr="00505659" w:rsidRDefault="001031BA" w:rsidP="005B4409">
            <w:r>
              <w:t>140+ - 310</w:t>
            </w:r>
          </w:p>
        </w:tc>
        <w:tc>
          <w:tcPr>
            <w:tcW w:w="2383" w:type="dxa"/>
          </w:tcPr>
          <w:p w:rsidR="001031BA" w:rsidRPr="00505659" w:rsidRDefault="001031BA" w:rsidP="005B4409">
            <w:r w:rsidRPr="00505659">
              <w:t>5.79%</w:t>
            </w:r>
          </w:p>
        </w:tc>
        <w:tc>
          <w:tcPr>
            <w:tcW w:w="2386" w:type="dxa"/>
          </w:tcPr>
          <w:p w:rsidR="001031BA" w:rsidRPr="00505659" w:rsidRDefault="001031BA" w:rsidP="005B4409">
            <w:r w:rsidRPr="00505659">
              <w:t>54.55%</w:t>
            </w:r>
          </w:p>
        </w:tc>
        <w:tc>
          <w:tcPr>
            <w:tcW w:w="2386" w:type="dxa"/>
          </w:tcPr>
          <w:p w:rsidR="001031BA" w:rsidRPr="00505659" w:rsidRDefault="001031BA" w:rsidP="005B4409">
            <w:r w:rsidRPr="00505659">
              <w:t>39.67%</w:t>
            </w:r>
          </w:p>
        </w:tc>
      </w:tr>
      <w:tr w:rsidR="001031BA" w:rsidRPr="00505659" w:rsidTr="005B4409">
        <w:tc>
          <w:tcPr>
            <w:tcW w:w="2416" w:type="dxa"/>
          </w:tcPr>
          <w:p w:rsidR="001031BA" w:rsidRPr="00505659" w:rsidRDefault="001031BA" w:rsidP="005B4409">
            <w:r>
              <w:t>More than 310</w:t>
            </w:r>
          </w:p>
        </w:tc>
        <w:tc>
          <w:tcPr>
            <w:tcW w:w="2383" w:type="dxa"/>
          </w:tcPr>
          <w:p w:rsidR="001031BA" w:rsidRPr="00505659" w:rsidRDefault="001031BA" w:rsidP="005B4409">
            <w:r w:rsidRPr="00505659">
              <w:t>4.35%</w:t>
            </w:r>
          </w:p>
        </w:tc>
        <w:tc>
          <w:tcPr>
            <w:tcW w:w="2386" w:type="dxa"/>
          </w:tcPr>
          <w:p w:rsidR="001031BA" w:rsidRPr="00505659" w:rsidRDefault="001031BA" w:rsidP="005B4409">
            <w:r w:rsidRPr="00505659">
              <w:t>61.96%</w:t>
            </w:r>
          </w:p>
        </w:tc>
        <w:tc>
          <w:tcPr>
            <w:tcW w:w="2386" w:type="dxa"/>
          </w:tcPr>
          <w:p w:rsidR="001031BA" w:rsidRPr="00505659" w:rsidRDefault="001031BA" w:rsidP="005B4409">
            <w:r w:rsidRPr="00505659">
              <w:t>33.70%</w:t>
            </w:r>
          </w:p>
        </w:tc>
      </w:tr>
    </w:tbl>
    <w:p w:rsidR="001031BA" w:rsidRDefault="001031BA" w:rsidP="001031BA"/>
    <w:p w:rsidR="001031BA" w:rsidRDefault="001031BA" w:rsidP="001031BA"/>
    <w:p w:rsidR="001031BA" w:rsidRDefault="001031BA" w:rsidP="001031BA">
      <w:pPr>
        <w:pStyle w:val="Heading1"/>
      </w:pPr>
      <w:bookmarkStart w:id="3" w:name="_Toc471129431"/>
      <w:r>
        <w:t>Table 2.4 Choose the phrase which best describes your feelings about the academic journals that your library keeps in paper formats even though it also has them in online formats. Broken out by USA Public, Non-USA Public, Private Universities</w:t>
      </w:r>
      <w:bookmarkEnd w:id="3"/>
    </w:p>
    <w:p w:rsidR="001031BA" w:rsidRDefault="001031BA" w:rsidP="001031B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512"/>
        <w:gridCol w:w="2353"/>
        <w:gridCol w:w="2353"/>
        <w:gridCol w:w="2353"/>
      </w:tblGrid>
      <w:tr w:rsidR="001031BA" w:rsidRPr="00505659" w:rsidTr="005B4409">
        <w:tc>
          <w:tcPr>
            <w:tcW w:w="2512" w:type="dxa"/>
          </w:tcPr>
          <w:p w:rsidR="001031BA" w:rsidRPr="00505659" w:rsidRDefault="001031BA" w:rsidP="005B4409">
            <w:r>
              <w:t>USA Public, Non-USA Public, Private Universities</w:t>
            </w:r>
          </w:p>
        </w:tc>
        <w:tc>
          <w:tcPr>
            <w:tcW w:w="2353" w:type="dxa"/>
          </w:tcPr>
          <w:p w:rsidR="001031BA" w:rsidRPr="00505659" w:rsidRDefault="001031BA" w:rsidP="005B4409">
            <w:r w:rsidRPr="00505659">
              <w:t>No Answer</w:t>
            </w:r>
          </w:p>
        </w:tc>
        <w:tc>
          <w:tcPr>
            <w:tcW w:w="2353" w:type="dxa"/>
          </w:tcPr>
          <w:p w:rsidR="001031BA" w:rsidRPr="00505659" w:rsidRDefault="001031BA" w:rsidP="005B4409">
            <w:r w:rsidRPr="00344667">
              <w:t>They are a waste of time and money if w</w:t>
            </w:r>
            <w:r>
              <w:t>e have them in an online format</w:t>
            </w:r>
          </w:p>
        </w:tc>
        <w:tc>
          <w:tcPr>
            <w:tcW w:w="2353" w:type="dxa"/>
          </w:tcPr>
          <w:p w:rsidR="001031BA" w:rsidRPr="00505659" w:rsidRDefault="001031BA" w:rsidP="005B4409">
            <w:r w:rsidRPr="00344667">
              <w:t>It's nice to have them since I sometimes pre</w:t>
            </w:r>
            <w:r>
              <w:t>fer them to the online versions</w:t>
            </w:r>
          </w:p>
        </w:tc>
      </w:tr>
      <w:tr w:rsidR="001031BA" w:rsidRPr="00505659" w:rsidTr="005B4409">
        <w:tc>
          <w:tcPr>
            <w:tcW w:w="2512" w:type="dxa"/>
          </w:tcPr>
          <w:p w:rsidR="001031BA" w:rsidRPr="00505659" w:rsidRDefault="001031BA" w:rsidP="005B4409">
            <w:r>
              <w:t>USA Public University</w:t>
            </w:r>
          </w:p>
        </w:tc>
        <w:tc>
          <w:tcPr>
            <w:tcW w:w="2353" w:type="dxa"/>
          </w:tcPr>
          <w:p w:rsidR="001031BA" w:rsidRPr="00505659" w:rsidRDefault="001031BA" w:rsidP="005B4409">
            <w:r w:rsidRPr="00505659">
              <w:t>5.15%</w:t>
            </w:r>
          </w:p>
        </w:tc>
        <w:tc>
          <w:tcPr>
            <w:tcW w:w="2353" w:type="dxa"/>
          </w:tcPr>
          <w:p w:rsidR="001031BA" w:rsidRPr="00505659" w:rsidRDefault="001031BA" w:rsidP="005B4409">
            <w:r w:rsidRPr="00505659">
              <w:t>48.07%</w:t>
            </w:r>
          </w:p>
        </w:tc>
        <w:tc>
          <w:tcPr>
            <w:tcW w:w="2353" w:type="dxa"/>
          </w:tcPr>
          <w:p w:rsidR="001031BA" w:rsidRPr="00505659" w:rsidRDefault="001031BA" w:rsidP="005B4409">
            <w:r w:rsidRPr="00505659">
              <w:t>46.78%</w:t>
            </w:r>
          </w:p>
        </w:tc>
      </w:tr>
      <w:tr w:rsidR="001031BA" w:rsidRPr="00505659" w:rsidTr="005B4409">
        <w:tc>
          <w:tcPr>
            <w:tcW w:w="2512" w:type="dxa"/>
          </w:tcPr>
          <w:p w:rsidR="001031BA" w:rsidRPr="00505659" w:rsidRDefault="001031BA" w:rsidP="005B4409">
            <w:r>
              <w:t>Non-USA Public University</w:t>
            </w:r>
          </w:p>
        </w:tc>
        <w:tc>
          <w:tcPr>
            <w:tcW w:w="2353" w:type="dxa"/>
          </w:tcPr>
          <w:p w:rsidR="001031BA" w:rsidRPr="00505659" w:rsidRDefault="001031BA" w:rsidP="005B4409">
            <w:r w:rsidRPr="00505659">
              <w:t>5.46%</w:t>
            </w:r>
          </w:p>
        </w:tc>
        <w:tc>
          <w:tcPr>
            <w:tcW w:w="2353" w:type="dxa"/>
          </w:tcPr>
          <w:p w:rsidR="001031BA" w:rsidRPr="00505659" w:rsidRDefault="001031BA" w:rsidP="005B4409">
            <w:r w:rsidRPr="00505659">
              <w:t>57.92%</w:t>
            </w:r>
          </w:p>
        </w:tc>
        <w:tc>
          <w:tcPr>
            <w:tcW w:w="2353" w:type="dxa"/>
          </w:tcPr>
          <w:p w:rsidR="001031BA" w:rsidRPr="00505659" w:rsidRDefault="001031BA" w:rsidP="005B4409">
            <w:r w:rsidRPr="00505659">
              <w:t>36.61%</w:t>
            </w:r>
          </w:p>
        </w:tc>
      </w:tr>
      <w:tr w:rsidR="001031BA" w:rsidRPr="00505659" w:rsidTr="005B4409">
        <w:tc>
          <w:tcPr>
            <w:tcW w:w="2512" w:type="dxa"/>
          </w:tcPr>
          <w:p w:rsidR="001031BA" w:rsidRPr="00505659" w:rsidRDefault="001031BA" w:rsidP="005B4409">
            <w:r>
              <w:t>Private University</w:t>
            </w:r>
          </w:p>
        </w:tc>
        <w:tc>
          <w:tcPr>
            <w:tcW w:w="2353" w:type="dxa"/>
          </w:tcPr>
          <w:p w:rsidR="001031BA" w:rsidRPr="00505659" w:rsidRDefault="001031BA" w:rsidP="005B4409">
            <w:r w:rsidRPr="00505659">
              <w:t>10.42%</w:t>
            </w:r>
          </w:p>
        </w:tc>
        <w:tc>
          <w:tcPr>
            <w:tcW w:w="2353" w:type="dxa"/>
          </w:tcPr>
          <w:p w:rsidR="001031BA" w:rsidRPr="00505659" w:rsidRDefault="001031BA" w:rsidP="005B4409">
            <w:r w:rsidRPr="00505659">
              <w:t>45.83%</w:t>
            </w:r>
          </w:p>
        </w:tc>
        <w:tc>
          <w:tcPr>
            <w:tcW w:w="2353" w:type="dxa"/>
          </w:tcPr>
          <w:p w:rsidR="001031BA" w:rsidRPr="00505659" w:rsidRDefault="001031BA" w:rsidP="005B4409">
            <w:r w:rsidRPr="00505659">
              <w:t>43.75%</w:t>
            </w:r>
          </w:p>
        </w:tc>
      </w:tr>
    </w:tbl>
    <w:p w:rsidR="001031BA" w:rsidRDefault="001031BA" w:rsidP="001031BA"/>
    <w:p w:rsidR="001031BA" w:rsidRDefault="001031BA" w:rsidP="001031BA"/>
    <w:p w:rsidR="001031BA" w:rsidRDefault="001031BA" w:rsidP="001031BA">
      <w:pPr>
        <w:pStyle w:val="Heading1"/>
      </w:pPr>
      <w:r>
        <w:br w:type="page"/>
      </w:r>
      <w:bookmarkStart w:id="4" w:name="_Toc471129432"/>
      <w:r>
        <w:lastRenderedPageBreak/>
        <w:t>Table 2.5 Choose the phrase which best describes your feelings about the academic journals that your library keeps in paper formats even though it also has them in online formats. Broken out by Gender of survey participant</w:t>
      </w:r>
      <w:bookmarkEnd w:id="4"/>
    </w:p>
    <w:p w:rsidR="001031BA" w:rsidRDefault="001031BA" w:rsidP="001031B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392"/>
        <w:gridCol w:w="2391"/>
        <w:gridCol w:w="2394"/>
        <w:gridCol w:w="2394"/>
      </w:tblGrid>
      <w:tr w:rsidR="001031BA" w:rsidRPr="00505659" w:rsidTr="005B4409">
        <w:tc>
          <w:tcPr>
            <w:tcW w:w="2392" w:type="dxa"/>
          </w:tcPr>
          <w:p w:rsidR="001031BA" w:rsidRPr="00505659" w:rsidRDefault="001031BA" w:rsidP="005B4409">
            <w:r>
              <w:t>Gender of survey participant</w:t>
            </w:r>
          </w:p>
        </w:tc>
        <w:tc>
          <w:tcPr>
            <w:tcW w:w="2391" w:type="dxa"/>
          </w:tcPr>
          <w:p w:rsidR="001031BA" w:rsidRPr="00505659" w:rsidRDefault="001031BA" w:rsidP="005B4409">
            <w:r w:rsidRPr="00505659">
              <w:t>No Answer</w:t>
            </w:r>
          </w:p>
        </w:tc>
        <w:tc>
          <w:tcPr>
            <w:tcW w:w="2394" w:type="dxa"/>
          </w:tcPr>
          <w:p w:rsidR="001031BA" w:rsidRPr="00505659" w:rsidRDefault="001031BA" w:rsidP="005B4409">
            <w:r w:rsidRPr="00344667">
              <w:t>They are a waste of time and money if w</w:t>
            </w:r>
            <w:r>
              <w:t>e have them in an online format</w:t>
            </w:r>
          </w:p>
        </w:tc>
        <w:tc>
          <w:tcPr>
            <w:tcW w:w="2394" w:type="dxa"/>
          </w:tcPr>
          <w:p w:rsidR="001031BA" w:rsidRPr="00505659" w:rsidRDefault="001031BA" w:rsidP="005B4409">
            <w:r w:rsidRPr="00344667">
              <w:t>It's nice to have them since I sometimes pre</w:t>
            </w:r>
            <w:r>
              <w:t>fer them to the online versions</w:t>
            </w:r>
          </w:p>
        </w:tc>
      </w:tr>
      <w:tr w:rsidR="001031BA" w:rsidRPr="00505659" w:rsidTr="005B4409">
        <w:tc>
          <w:tcPr>
            <w:tcW w:w="2392" w:type="dxa"/>
          </w:tcPr>
          <w:p w:rsidR="001031BA" w:rsidRPr="00505659" w:rsidRDefault="001031BA" w:rsidP="005B4409">
            <w:r>
              <w:t>Male</w:t>
            </w:r>
          </w:p>
        </w:tc>
        <w:tc>
          <w:tcPr>
            <w:tcW w:w="2391" w:type="dxa"/>
          </w:tcPr>
          <w:p w:rsidR="001031BA" w:rsidRPr="00505659" w:rsidRDefault="001031BA" w:rsidP="005B4409">
            <w:r w:rsidRPr="00505659">
              <w:t>5.50%</w:t>
            </w:r>
          </w:p>
        </w:tc>
        <w:tc>
          <w:tcPr>
            <w:tcW w:w="2394" w:type="dxa"/>
          </w:tcPr>
          <w:p w:rsidR="001031BA" w:rsidRPr="00505659" w:rsidRDefault="001031BA" w:rsidP="005B4409">
            <w:r w:rsidRPr="00505659">
              <w:t>51.20%</w:t>
            </w:r>
          </w:p>
        </w:tc>
        <w:tc>
          <w:tcPr>
            <w:tcW w:w="2394" w:type="dxa"/>
          </w:tcPr>
          <w:p w:rsidR="001031BA" w:rsidRPr="00505659" w:rsidRDefault="001031BA" w:rsidP="005B4409">
            <w:r w:rsidRPr="00505659">
              <w:t>43.30%</w:t>
            </w:r>
          </w:p>
        </w:tc>
      </w:tr>
      <w:tr w:rsidR="001031BA" w:rsidRPr="00505659" w:rsidTr="005B4409">
        <w:tc>
          <w:tcPr>
            <w:tcW w:w="2392" w:type="dxa"/>
          </w:tcPr>
          <w:p w:rsidR="001031BA" w:rsidRPr="00505659" w:rsidRDefault="001031BA" w:rsidP="005B4409">
            <w:r>
              <w:t>Female</w:t>
            </w:r>
          </w:p>
        </w:tc>
        <w:tc>
          <w:tcPr>
            <w:tcW w:w="2391" w:type="dxa"/>
          </w:tcPr>
          <w:p w:rsidR="001031BA" w:rsidRPr="00505659" w:rsidRDefault="001031BA" w:rsidP="005B4409">
            <w:r w:rsidRPr="00505659">
              <w:t>7.24%</w:t>
            </w:r>
          </w:p>
        </w:tc>
        <w:tc>
          <w:tcPr>
            <w:tcW w:w="2394" w:type="dxa"/>
          </w:tcPr>
          <w:p w:rsidR="001031BA" w:rsidRPr="00505659" w:rsidRDefault="001031BA" w:rsidP="005B4409">
            <w:r w:rsidRPr="00505659">
              <w:t>51.13%</w:t>
            </w:r>
          </w:p>
        </w:tc>
        <w:tc>
          <w:tcPr>
            <w:tcW w:w="2394" w:type="dxa"/>
          </w:tcPr>
          <w:p w:rsidR="001031BA" w:rsidRPr="00505659" w:rsidRDefault="001031BA" w:rsidP="005B4409">
            <w:r w:rsidRPr="00505659">
              <w:t>41.63%</w:t>
            </w:r>
          </w:p>
        </w:tc>
      </w:tr>
    </w:tbl>
    <w:p w:rsidR="001031BA" w:rsidRDefault="001031BA" w:rsidP="001031BA"/>
    <w:p w:rsidR="001031BA" w:rsidRDefault="001031BA" w:rsidP="001031BA"/>
    <w:p w:rsidR="001031BA" w:rsidRDefault="001031BA" w:rsidP="001031BA">
      <w:pPr>
        <w:pStyle w:val="Heading1"/>
      </w:pPr>
      <w:bookmarkStart w:id="5" w:name="_Toc471129433"/>
      <w:r>
        <w:t>Table 2.6 Choose the phrase which best describes your feelings about the academic journals that your library keeps in paper formats even though it also has them in online formats. Broken out by Enrollment</w:t>
      </w:r>
      <w:bookmarkEnd w:id="5"/>
    </w:p>
    <w:p w:rsidR="001031BA" w:rsidRDefault="001031BA" w:rsidP="001031B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555"/>
        <w:gridCol w:w="2336"/>
        <w:gridCol w:w="2340"/>
        <w:gridCol w:w="2340"/>
      </w:tblGrid>
      <w:tr w:rsidR="001031BA" w:rsidRPr="00505659" w:rsidTr="005B4409">
        <w:tc>
          <w:tcPr>
            <w:tcW w:w="2555" w:type="dxa"/>
          </w:tcPr>
          <w:p w:rsidR="001031BA" w:rsidRPr="00505659" w:rsidRDefault="001031BA" w:rsidP="005B4409">
            <w:r w:rsidRPr="00505659">
              <w:t>Enrollment</w:t>
            </w:r>
          </w:p>
        </w:tc>
        <w:tc>
          <w:tcPr>
            <w:tcW w:w="2336" w:type="dxa"/>
          </w:tcPr>
          <w:p w:rsidR="001031BA" w:rsidRPr="00505659" w:rsidRDefault="001031BA" w:rsidP="005B4409">
            <w:r w:rsidRPr="00505659">
              <w:t>No Answer</w:t>
            </w:r>
          </w:p>
        </w:tc>
        <w:tc>
          <w:tcPr>
            <w:tcW w:w="2340" w:type="dxa"/>
          </w:tcPr>
          <w:p w:rsidR="001031BA" w:rsidRPr="00505659" w:rsidRDefault="001031BA" w:rsidP="005B4409">
            <w:r w:rsidRPr="00344667">
              <w:t>They are a waste of time and money if w</w:t>
            </w:r>
            <w:r>
              <w:t>e have them in an online format</w:t>
            </w:r>
          </w:p>
        </w:tc>
        <w:tc>
          <w:tcPr>
            <w:tcW w:w="2340" w:type="dxa"/>
          </w:tcPr>
          <w:p w:rsidR="001031BA" w:rsidRPr="00505659" w:rsidRDefault="001031BA" w:rsidP="005B4409">
            <w:r w:rsidRPr="00344667">
              <w:t>It's nice to have them since I sometimes pre</w:t>
            </w:r>
            <w:r>
              <w:t>fer them to the online versions</w:t>
            </w:r>
          </w:p>
        </w:tc>
      </w:tr>
      <w:tr w:rsidR="001031BA" w:rsidRPr="00505659" w:rsidTr="005B4409">
        <w:tc>
          <w:tcPr>
            <w:tcW w:w="2555" w:type="dxa"/>
          </w:tcPr>
          <w:p w:rsidR="001031BA" w:rsidRPr="00505659" w:rsidRDefault="001031BA" w:rsidP="005B4409">
            <w:r>
              <w:t>Less than 17000</w:t>
            </w:r>
          </w:p>
        </w:tc>
        <w:tc>
          <w:tcPr>
            <w:tcW w:w="2336" w:type="dxa"/>
          </w:tcPr>
          <w:p w:rsidR="001031BA" w:rsidRPr="00505659" w:rsidRDefault="001031BA" w:rsidP="005B4409">
            <w:r w:rsidRPr="00505659">
              <w:t>5.04%</w:t>
            </w:r>
          </w:p>
        </w:tc>
        <w:tc>
          <w:tcPr>
            <w:tcW w:w="2340" w:type="dxa"/>
          </w:tcPr>
          <w:p w:rsidR="001031BA" w:rsidRPr="00505659" w:rsidRDefault="001031BA" w:rsidP="005B4409">
            <w:r w:rsidRPr="00505659">
              <w:t>52.94%</w:t>
            </w:r>
          </w:p>
        </w:tc>
        <w:tc>
          <w:tcPr>
            <w:tcW w:w="2340" w:type="dxa"/>
          </w:tcPr>
          <w:p w:rsidR="001031BA" w:rsidRPr="00505659" w:rsidRDefault="001031BA" w:rsidP="005B4409">
            <w:r w:rsidRPr="00505659">
              <w:t>42.02%</w:t>
            </w:r>
          </w:p>
        </w:tc>
      </w:tr>
      <w:tr w:rsidR="001031BA" w:rsidRPr="00505659" w:rsidTr="005B4409">
        <w:tc>
          <w:tcPr>
            <w:tcW w:w="2555" w:type="dxa"/>
          </w:tcPr>
          <w:p w:rsidR="001031BA" w:rsidRPr="00505659" w:rsidRDefault="001031BA" w:rsidP="005B4409">
            <w:r>
              <w:t>17000 - 28000</w:t>
            </w:r>
          </w:p>
        </w:tc>
        <w:tc>
          <w:tcPr>
            <w:tcW w:w="2336" w:type="dxa"/>
          </w:tcPr>
          <w:p w:rsidR="001031BA" w:rsidRPr="00505659" w:rsidRDefault="001031BA" w:rsidP="005B4409">
            <w:r w:rsidRPr="00505659">
              <w:t>7.81%</w:t>
            </w:r>
          </w:p>
        </w:tc>
        <w:tc>
          <w:tcPr>
            <w:tcW w:w="2340" w:type="dxa"/>
          </w:tcPr>
          <w:p w:rsidR="001031BA" w:rsidRPr="00505659" w:rsidRDefault="001031BA" w:rsidP="005B4409">
            <w:r w:rsidRPr="00505659">
              <w:t>53.13%</w:t>
            </w:r>
          </w:p>
        </w:tc>
        <w:tc>
          <w:tcPr>
            <w:tcW w:w="2340" w:type="dxa"/>
          </w:tcPr>
          <w:p w:rsidR="001031BA" w:rsidRPr="00505659" w:rsidRDefault="001031BA" w:rsidP="005B4409">
            <w:r w:rsidRPr="00505659">
              <w:t>39.06%</w:t>
            </w:r>
          </w:p>
        </w:tc>
      </w:tr>
      <w:tr w:rsidR="001031BA" w:rsidRPr="00505659" w:rsidTr="005B4409">
        <w:tc>
          <w:tcPr>
            <w:tcW w:w="2555" w:type="dxa"/>
          </w:tcPr>
          <w:p w:rsidR="001031BA" w:rsidRPr="00505659" w:rsidRDefault="001031BA" w:rsidP="005B4409">
            <w:r>
              <w:t>28000+ - 34000</w:t>
            </w:r>
          </w:p>
        </w:tc>
        <w:tc>
          <w:tcPr>
            <w:tcW w:w="2336" w:type="dxa"/>
          </w:tcPr>
          <w:p w:rsidR="001031BA" w:rsidRPr="00505659" w:rsidRDefault="001031BA" w:rsidP="005B4409">
            <w:r w:rsidRPr="00505659">
              <w:t>7.69%</w:t>
            </w:r>
          </w:p>
        </w:tc>
        <w:tc>
          <w:tcPr>
            <w:tcW w:w="2340" w:type="dxa"/>
          </w:tcPr>
          <w:p w:rsidR="001031BA" w:rsidRPr="00505659" w:rsidRDefault="001031BA" w:rsidP="005B4409">
            <w:r w:rsidRPr="00505659">
              <w:t>53.85%</w:t>
            </w:r>
          </w:p>
        </w:tc>
        <w:tc>
          <w:tcPr>
            <w:tcW w:w="2340" w:type="dxa"/>
          </w:tcPr>
          <w:p w:rsidR="001031BA" w:rsidRPr="00505659" w:rsidRDefault="001031BA" w:rsidP="005B4409">
            <w:r w:rsidRPr="00505659">
              <w:t>38.46%</w:t>
            </w:r>
          </w:p>
        </w:tc>
      </w:tr>
      <w:tr w:rsidR="001031BA" w:rsidRPr="00505659" w:rsidTr="005B4409">
        <w:tc>
          <w:tcPr>
            <w:tcW w:w="2555" w:type="dxa"/>
          </w:tcPr>
          <w:p w:rsidR="001031BA" w:rsidRPr="00505659" w:rsidRDefault="001031BA" w:rsidP="005B4409">
            <w:r>
              <w:t>More than 34000</w:t>
            </w:r>
          </w:p>
        </w:tc>
        <w:tc>
          <w:tcPr>
            <w:tcW w:w="2336" w:type="dxa"/>
          </w:tcPr>
          <w:p w:rsidR="001031BA" w:rsidRPr="00505659" w:rsidRDefault="001031BA" w:rsidP="005B4409">
            <w:r w:rsidRPr="00505659">
              <w:t>4.44%</w:t>
            </w:r>
          </w:p>
        </w:tc>
        <w:tc>
          <w:tcPr>
            <w:tcW w:w="2340" w:type="dxa"/>
          </w:tcPr>
          <w:p w:rsidR="001031BA" w:rsidRPr="00505659" w:rsidRDefault="001031BA" w:rsidP="005B4409">
            <w:r w:rsidRPr="00505659">
              <w:t>45.19%</w:t>
            </w:r>
          </w:p>
        </w:tc>
        <w:tc>
          <w:tcPr>
            <w:tcW w:w="2340" w:type="dxa"/>
          </w:tcPr>
          <w:p w:rsidR="001031BA" w:rsidRPr="00505659" w:rsidRDefault="001031BA" w:rsidP="005B4409">
            <w:r w:rsidRPr="00505659">
              <w:t>50.37%</w:t>
            </w:r>
          </w:p>
        </w:tc>
      </w:tr>
    </w:tbl>
    <w:p w:rsidR="001031BA" w:rsidRDefault="001031BA" w:rsidP="001031BA"/>
    <w:p w:rsidR="001031BA" w:rsidRDefault="001031BA" w:rsidP="001031BA"/>
    <w:p w:rsidR="001031BA" w:rsidRDefault="001031BA" w:rsidP="001031BA">
      <w:pPr>
        <w:pStyle w:val="Heading1"/>
      </w:pPr>
      <w:r>
        <w:br w:type="page"/>
      </w:r>
      <w:bookmarkStart w:id="6" w:name="_Toc471129434"/>
      <w:r>
        <w:lastRenderedPageBreak/>
        <w:t>Table 2.7 Choose the phrase which best describes your feelings about the academic journals that your library keeps in paper formats even though it also has them in online formats. Broken out by Age range of survey participant</w:t>
      </w:r>
      <w:bookmarkEnd w:id="6"/>
    </w:p>
    <w:p w:rsidR="001031BA" w:rsidRDefault="001031BA" w:rsidP="001031B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473"/>
        <w:gridCol w:w="2364"/>
        <w:gridCol w:w="2367"/>
        <w:gridCol w:w="2367"/>
      </w:tblGrid>
      <w:tr w:rsidR="001031BA" w:rsidRPr="00505659" w:rsidTr="005B4409">
        <w:tc>
          <w:tcPr>
            <w:tcW w:w="2473" w:type="dxa"/>
          </w:tcPr>
          <w:p w:rsidR="001031BA" w:rsidRPr="00505659" w:rsidRDefault="001031BA" w:rsidP="005B4409">
            <w:r>
              <w:t>Age range of survey participant</w:t>
            </w:r>
          </w:p>
        </w:tc>
        <w:tc>
          <w:tcPr>
            <w:tcW w:w="2364" w:type="dxa"/>
          </w:tcPr>
          <w:p w:rsidR="001031BA" w:rsidRPr="00505659" w:rsidRDefault="001031BA" w:rsidP="005B4409">
            <w:r w:rsidRPr="00505659">
              <w:t>No Answer</w:t>
            </w:r>
          </w:p>
        </w:tc>
        <w:tc>
          <w:tcPr>
            <w:tcW w:w="2367" w:type="dxa"/>
          </w:tcPr>
          <w:p w:rsidR="001031BA" w:rsidRPr="00505659" w:rsidRDefault="001031BA" w:rsidP="005B4409">
            <w:r w:rsidRPr="00344667">
              <w:t>They are a waste of time and money if w</w:t>
            </w:r>
            <w:r>
              <w:t>e have them in an online format</w:t>
            </w:r>
          </w:p>
        </w:tc>
        <w:tc>
          <w:tcPr>
            <w:tcW w:w="2367" w:type="dxa"/>
          </w:tcPr>
          <w:p w:rsidR="001031BA" w:rsidRPr="00505659" w:rsidRDefault="001031BA" w:rsidP="005B4409">
            <w:r w:rsidRPr="00344667">
              <w:t>It's nice to have them since I sometimes pre</w:t>
            </w:r>
            <w:r>
              <w:t>fer them to the online versions</w:t>
            </w:r>
          </w:p>
        </w:tc>
      </w:tr>
      <w:tr w:rsidR="001031BA" w:rsidRPr="00505659" w:rsidTr="005B4409">
        <w:tc>
          <w:tcPr>
            <w:tcW w:w="2473" w:type="dxa"/>
          </w:tcPr>
          <w:p w:rsidR="001031BA" w:rsidRPr="00505659" w:rsidRDefault="001031BA" w:rsidP="005B4409">
            <w:r>
              <w:t>30 or Under</w:t>
            </w:r>
          </w:p>
        </w:tc>
        <w:tc>
          <w:tcPr>
            <w:tcW w:w="2364" w:type="dxa"/>
          </w:tcPr>
          <w:p w:rsidR="001031BA" w:rsidRPr="00505659" w:rsidRDefault="001031BA" w:rsidP="005B4409">
            <w:r w:rsidRPr="00505659">
              <w:t>3.85%</w:t>
            </w:r>
          </w:p>
        </w:tc>
        <w:tc>
          <w:tcPr>
            <w:tcW w:w="2367" w:type="dxa"/>
          </w:tcPr>
          <w:p w:rsidR="001031BA" w:rsidRPr="00505659" w:rsidRDefault="001031BA" w:rsidP="005B4409">
            <w:r w:rsidRPr="00505659">
              <w:t>57.69%</w:t>
            </w:r>
          </w:p>
        </w:tc>
        <w:tc>
          <w:tcPr>
            <w:tcW w:w="2367" w:type="dxa"/>
          </w:tcPr>
          <w:p w:rsidR="001031BA" w:rsidRPr="00505659" w:rsidRDefault="001031BA" w:rsidP="005B4409">
            <w:r w:rsidRPr="00505659">
              <w:t>38.46%</w:t>
            </w:r>
          </w:p>
        </w:tc>
      </w:tr>
      <w:tr w:rsidR="001031BA" w:rsidRPr="00505659" w:rsidTr="005B4409">
        <w:tc>
          <w:tcPr>
            <w:tcW w:w="2473" w:type="dxa"/>
          </w:tcPr>
          <w:p w:rsidR="001031BA" w:rsidRPr="00505659" w:rsidRDefault="001031BA" w:rsidP="005B4409">
            <w:r>
              <w:t>31 - 39</w:t>
            </w:r>
          </w:p>
        </w:tc>
        <w:tc>
          <w:tcPr>
            <w:tcW w:w="2364" w:type="dxa"/>
          </w:tcPr>
          <w:p w:rsidR="001031BA" w:rsidRPr="00505659" w:rsidRDefault="001031BA" w:rsidP="005B4409">
            <w:r w:rsidRPr="00505659">
              <w:t>6.73%</w:t>
            </w:r>
          </w:p>
        </w:tc>
        <w:tc>
          <w:tcPr>
            <w:tcW w:w="2367" w:type="dxa"/>
          </w:tcPr>
          <w:p w:rsidR="001031BA" w:rsidRPr="00505659" w:rsidRDefault="001031BA" w:rsidP="005B4409">
            <w:r w:rsidRPr="00505659">
              <w:t>59.62%</w:t>
            </w:r>
          </w:p>
        </w:tc>
        <w:tc>
          <w:tcPr>
            <w:tcW w:w="2367" w:type="dxa"/>
          </w:tcPr>
          <w:p w:rsidR="001031BA" w:rsidRPr="00505659" w:rsidRDefault="001031BA" w:rsidP="005B4409">
            <w:r w:rsidRPr="00505659">
              <w:t>33.65%</w:t>
            </w:r>
          </w:p>
        </w:tc>
      </w:tr>
      <w:tr w:rsidR="001031BA" w:rsidRPr="00505659" w:rsidTr="005B4409">
        <w:tc>
          <w:tcPr>
            <w:tcW w:w="2473" w:type="dxa"/>
          </w:tcPr>
          <w:p w:rsidR="001031BA" w:rsidRPr="00505659" w:rsidRDefault="001031BA" w:rsidP="005B4409">
            <w:r>
              <w:t>40 - 49</w:t>
            </w:r>
          </w:p>
        </w:tc>
        <w:tc>
          <w:tcPr>
            <w:tcW w:w="2364" w:type="dxa"/>
          </w:tcPr>
          <w:p w:rsidR="001031BA" w:rsidRPr="00505659" w:rsidRDefault="001031BA" w:rsidP="005B4409">
            <w:r w:rsidRPr="00505659">
              <w:t>5.98%</w:t>
            </w:r>
          </w:p>
        </w:tc>
        <w:tc>
          <w:tcPr>
            <w:tcW w:w="2367" w:type="dxa"/>
          </w:tcPr>
          <w:p w:rsidR="001031BA" w:rsidRPr="00505659" w:rsidRDefault="001031BA" w:rsidP="005B4409">
            <w:r w:rsidRPr="00505659">
              <w:t>53.85%</w:t>
            </w:r>
          </w:p>
        </w:tc>
        <w:tc>
          <w:tcPr>
            <w:tcW w:w="2367" w:type="dxa"/>
          </w:tcPr>
          <w:p w:rsidR="001031BA" w:rsidRPr="00505659" w:rsidRDefault="001031BA" w:rsidP="005B4409">
            <w:r w:rsidRPr="00505659">
              <w:t>40.17%</w:t>
            </w:r>
          </w:p>
        </w:tc>
      </w:tr>
      <w:tr w:rsidR="001031BA" w:rsidRPr="00505659" w:rsidTr="005B4409">
        <w:tc>
          <w:tcPr>
            <w:tcW w:w="2473" w:type="dxa"/>
          </w:tcPr>
          <w:p w:rsidR="001031BA" w:rsidRPr="00505659" w:rsidRDefault="001031BA" w:rsidP="005B4409">
            <w:r>
              <w:t>50 - 59</w:t>
            </w:r>
          </w:p>
        </w:tc>
        <w:tc>
          <w:tcPr>
            <w:tcW w:w="2364" w:type="dxa"/>
          </w:tcPr>
          <w:p w:rsidR="001031BA" w:rsidRPr="00505659" w:rsidRDefault="001031BA" w:rsidP="005B4409">
            <w:r w:rsidRPr="00505659">
              <w:t>6.50%</w:t>
            </w:r>
          </w:p>
        </w:tc>
        <w:tc>
          <w:tcPr>
            <w:tcW w:w="2367" w:type="dxa"/>
          </w:tcPr>
          <w:p w:rsidR="001031BA" w:rsidRPr="00505659" w:rsidRDefault="001031BA" w:rsidP="005B4409">
            <w:r w:rsidRPr="00505659">
              <w:t>55.28%</w:t>
            </w:r>
          </w:p>
        </w:tc>
        <w:tc>
          <w:tcPr>
            <w:tcW w:w="2367" w:type="dxa"/>
          </w:tcPr>
          <w:p w:rsidR="001031BA" w:rsidRPr="00505659" w:rsidRDefault="001031BA" w:rsidP="005B4409">
            <w:r w:rsidRPr="00505659">
              <w:t>38.21%</w:t>
            </w:r>
          </w:p>
        </w:tc>
      </w:tr>
      <w:tr w:rsidR="001031BA" w:rsidRPr="00505659" w:rsidTr="005B4409">
        <w:tc>
          <w:tcPr>
            <w:tcW w:w="2473" w:type="dxa"/>
          </w:tcPr>
          <w:p w:rsidR="001031BA" w:rsidRPr="00505659" w:rsidRDefault="001031BA" w:rsidP="005B4409">
            <w:r>
              <w:t>60 or over</w:t>
            </w:r>
          </w:p>
        </w:tc>
        <w:tc>
          <w:tcPr>
            <w:tcW w:w="2364" w:type="dxa"/>
          </w:tcPr>
          <w:p w:rsidR="001031BA" w:rsidRPr="00505659" w:rsidRDefault="001031BA" w:rsidP="005B4409">
            <w:r w:rsidRPr="00505659">
              <w:t>6.34%</w:t>
            </w:r>
          </w:p>
        </w:tc>
        <w:tc>
          <w:tcPr>
            <w:tcW w:w="2367" w:type="dxa"/>
          </w:tcPr>
          <w:p w:rsidR="001031BA" w:rsidRPr="00505659" w:rsidRDefault="001031BA" w:rsidP="005B4409">
            <w:r w:rsidRPr="00505659">
              <w:t>38.03%</w:t>
            </w:r>
          </w:p>
        </w:tc>
        <w:tc>
          <w:tcPr>
            <w:tcW w:w="2367" w:type="dxa"/>
          </w:tcPr>
          <w:p w:rsidR="001031BA" w:rsidRPr="00505659" w:rsidRDefault="001031BA" w:rsidP="005B4409">
            <w:r w:rsidRPr="00505659">
              <w:t>55.63%</w:t>
            </w:r>
          </w:p>
        </w:tc>
      </w:tr>
    </w:tbl>
    <w:p w:rsidR="001031BA" w:rsidRDefault="001031BA" w:rsidP="001031BA"/>
    <w:p w:rsidR="001031BA" w:rsidRDefault="001031BA" w:rsidP="001031BA"/>
    <w:p w:rsidR="001031BA" w:rsidRDefault="001031BA" w:rsidP="001031BA">
      <w:pPr>
        <w:pStyle w:val="Heading1"/>
      </w:pPr>
      <w:bookmarkStart w:id="7" w:name="_Toc471129435"/>
      <w:r>
        <w:t>Table 2.8 Choose the phrase which best describes your feelings about the academic journals that your library keeps in paper formats even though it also has them in online formats. Broken out by Political views of survey participant</w:t>
      </w:r>
      <w:bookmarkEnd w:id="7"/>
    </w:p>
    <w:p w:rsidR="001031BA" w:rsidRDefault="001031BA" w:rsidP="001031B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639"/>
        <w:gridCol w:w="2308"/>
        <w:gridCol w:w="2312"/>
        <w:gridCol w:w="2312"/>
      </w:tblGrid>
      <w:tr w:rsidR="001031BA" w:rsidRPr="00505659" w:rsidTr="005B4409">
        <w:tc>
          <w:tcPr>
            <w:tcW w:w="2639" w:type="dxa"/>
          </w:tcPr>
          <w:p w:rsidR="001031BA" w:rsidRPr="00505659" w:rsidRDefault="001031BA" w:rsidP="005B4409">
            <w:r>
              <w:t>Political views of survey participant</w:t>
            </w:r>
          </w:p>
        </w:tc>
        <w:tc>
          <w:tcPr>
            <w:tcW w:w="2308" w:type="dxa"/>
          </w:tcPr>
          <w:p w:rsidR="001031BA" w:rsidRPr="00505659" w:rsidRDefault="001031BA" w:rsidP="005B4409">
            <w:r w:rsidRPr="00505659">
              <w:t>No Answer</w:t>
            </w:r>
          </w:p>
        </w:tc>
        <w:tc>
          <w:tcPr>
            <w:tcW w:w="2312" w:type="dxa"/>
          </w:tcPr>
          <w:p w:rsidR="001031BA" w:rsidRPr="00505659" w:rsidRDefault="001031BA" w:rsidP="005B4409">
            <w:r w:rsidRPr="00344667">
              <w:t>They are a waste of time and money if w</w:t>
            </w:r>
            <w:r>
              <w:t>e have them in an online format</w:t>
            </w:r>
          </w:p>
        </w:tc>
        <w:tc>
          <w:tcPr>
            <w:tcW w:w="2312" w:type="dxa"/>
          </w:tcPr>
          <w:p w:rsidR="001031BA" w:rsidRPr="00505659" w:rsidRDefault="001031BA" w:rsidP="005B4409">
            <w:r w:rsidRPr="00344667">
              <w:t>It's nice to have them since I sometimes pre</w:t>
            </w:r>
            <w:r>
              <w:t>fer them to the online versions</w:t>
            </w:r>
          </w:p>
        </w:tc>
      </w:tr>
      <w:tr w:rsidR="001031BA" w:rsidRPr="00505659" w:rsidTr="005B4409">
        <w:tc>
          <w:tcPr>
            <w:tcW w:w="2639" w:type="dxa"/>
          </w:tcPr>
          <w:p w:rsidR="001031BA" w:rsidRPr="00505659" w:rsidRDefault="001031BA" w:rsidP="005B4409">
            <w:r>
              <w:t>Leftist</w:t>
            </w:r>
          </w:p>
        </w:tc>
        <w:tc>
          <w:tcPr>
            <w:tcW w:w="2308" w:type="dxa"/>
          </w:tcPr>
          <w:p w:rsidR="001031BA" w:rsidRPr="00505659" w:rsidRDefault="001031BA" w:rsidP="005B4409">
            <w:r w:rsidRPr="00505659">
              <w:t>1.39%</w:t>
            </w:r>
          </w:p>
        </w:tc>
        <w:tc>
          <w:tcPr>
            <w:tcW w:w="2312" w:type="dxa"/>
          </w:tcPr>
          <w:p w:rsidR="001031BA" w:rsidRPr="00505659" w:rsidRDefault="001031BA" w:rsidP="005B4409">
            <w:r w:rsidRPr="00505659">
              <w:t>55.56%</w:t>
            </w:r>
          </w:p>
        </w:tc>
        <w:tc>
          <w:tcPr>
            <w:tcW w:w="2312" w:type="dxa"/>
          </w:tcPr>
          <w:p w:rsidR="001031BA" w:rsidRPr="00505659" w:rsidRDefault="001031BA" w:rsidP="005B4409">
            <w:r w:rsidRPr="00505659">
              <w:t>43.06%</w:t>
            </w:r>
          </w:p>
        </w:tc>
      </w:tr>
      <w:tr w:rsidR="001031BA" w:rsidRPr="00505659" w:rsidTr="005B4409">
        <w:tc>
          <w:tcPr>
            <w:tcW w:w="2639" w:type="dxa"/>
          </w:tcPr>
          <w:p w:rsidR="001031BA" w:rsidRPr="00505659" w:rsidRDefault="001031BA" w:rsidP="005B4409">
            <w:r>
              <w:t>Progressive</w:t>
            </w:r>
          </w:p>
        </w:tc>
        <w:tc>
          <w:tcPr>
            <w:tcW w:w="2308" w:type="dxa"/>
          </w:tcPr>
          <w:p w:rsidR="001031BA" w:rsidRPr="00505659" w:rsidRDefault="001031BA" w:rsidP="005B4409">
            <w:r w:rsidRPr="00505659">
              <w:t>7.39%</w:t>
            </w:r>
          </w:p>
        </w:tc>
        <w:tc>
          <w:tcPr>
            <w:tcW w:w="2312" w:type="dxa"/>
          </w:tcPr>
          <w:p w:rsidR="001031BA" w:rsidRPr="00505659" w:rsidRDefault="001031BA" w:rsidP="005B4409">
            <w:r w:rsidRPr="00505659">
              <w:t>54.09%</w:t>
            </w:r>
          </w:p>
        </w:tc>
        <w:tc>
          <w:tcPr>
            <w:tcW w:w="2312" w:type="dxa"/>
          </w:tcPr>
          <w:p w:rsidR="001031BA" w:rsidRPr="00505659" w:rsidRDefault="001031BA" w:rsidP="005B4409">
            <w:r w:rsidRPr="00505659">
              <w:t>38.52%</w:t>
            </w:r>
          </w:p>
        </w:tc>
      </w:tr>
      <w:tr w:rsidR="001031BA" w:rsidRPr="00505659" w:rsidTr="005B4409">
        <w:tc>
          <w:tcPr>
            <w:tcW w:w="2639" w:type="dxa"/>
          </w:tcPr>
          <w:p w:rsidR="001031BA" w:rsidRPr="00505659" w:rsidRDefault="001031BA" w:rsidP="005B4409">
            <w:r>
              <w:t>Middle of the Road</w:t>
            </w:r>
          </w:p>
        </w:tc>
        <w:tc>
          <w:tcPr>
            <w:tcW w:w="2308" w:type="dxa"/>
          </w:tcPr>
          <w:p w:rsidR="001031BA" w:rsidRPr="00505659" w:rsidRDefault="001031BA" w:rsidP="005B4409">
            <w:r w:rsidRPr="00505659">
              <w:t>6.67%</w:t>
            </w:r>
          </w:p>
        </w:tc>
        <w:tc>
          <w:tcPr>
            <w:tcW w:w="2312" w:type="dxa"/>
          </w:tcPr>
          <w:p w:rsidR="001031BA" w:rsidRPr="00505659" w:rsidRDefault="001031BA" w:rsidP="005B4409">
            <w:r w:rsidRPr="00505659">
              <w:t>45.19%</w:t>
            </w:r>
          </w:p>
        </w:tc>
        <w:tc>
          <w:tcPr>
            <w:tcW w:w="2312" w:type="dxa"/>
          </w:tcPr>
          <w:p w:rsidR="001031BA" w:rsidRPr="00505659" w:rsidRDefault="001031BA" w:rsidP="005B4409">
            <w:r w:rsidRPr="00505659">
              <w:t>48.15%</w:t>
            </w:r>
          </w:p>
        </w:tc>
      </w:tr>
      <w:tr w:rsidR="001031BA" w:rsidRPr="00505659" w:rsidTr="005B4409">
        <w:tc>
          <w:tcPr>
            <w:tcW w:w="2639" w:type="dxa"/>
          </w:tcPr>
          <w:p w:rsidR="001031BA" w:rsidRPr="00505659" w:rsidRDefault="001031BA" w:rsidP="005B4409">
            <w:r>
              <w:t>Conservative</w:t>
            </w:r>
          </w:p>
        </w:tc>
        <w:tc>
          <w:tcPr>
            <w:tcW w:w="2308" w:type="dxa"/>
          </w:tcPr>
          <w:p w:rsidR="001031BA" w:rsidRPr="00505659" w:rsidRDefault="001031BA" w:rsidP="005B4409">
            <w:r w:rsidRPr="00505659">
              <w:t>6.25%</w:t>
            </w:r>
          </w:p>
        </w:tc>
        <w:tc>
          <w:tcPr>
            <w:tcW w:w="2312" w:type="dxa"/>
          </w:tcPr>
          <w:p w:rsidR="001031BA" w:rsidRPr="00505659" w:rsidRDefault="001031BA" w:rsidP="005B4409">
            <w:r w:rsidRPr="00505659">
              <w:t>45.83%</w:t>
            </w:r>
          </w:p>
        </w:tc>
        <w:tc>
          <w:tcPr>
            <w:tcW w:w="2312" w:type="dxa"/>
          </w:tcPr>
          <w:p w:rsidR="001031BA" w:rsidRPr="00505659" w:rsidRDefault="001031BA" w:rsidP="005B4409">
            <w:r w:rsidRPr="00505659">
              <w:t>47.92%</w:t>
            </w:r>
          </w:p>
        </w:tc>
      </w:tr>
    </w:tbl>
    <w:p w:rsidR="001031BA" w:rsidRDefault="001031BA" w:rsidP="001031BA"/>
    <w:p w:rsidR="001031BA" w:rsidRDefault="001031BA" w:rsidP="001031BA"/>
    <w:p w:rsidR="001031BA" w:rsidRDefault="001031BA" w:rsidP="001031BA">
      <w:pPr>
        <w:pStyle w:val="Heading1"/>
      </w:pPr>
      <w:r>
        <w:br w:type="page"/>
      </w:r>
      <w:bookmarkStart w:id="8" w:name="_Toc471129436"/>
      <w:r>
        <w:lastRenderedPageBreak/>
        <w:t>Table 2.9 Choose the phrase which best describes your feelings about the academic journals that your library keeps in paper formats even though it also has them in online formats. Broken out by Tenure status</w:t>
      </w:r>
      <w:bookmarkEnd w:id="8"/>
    </w:p>
    <w:p w:rsidR="001031BA" w:rsidRDefault="001031BA" w:rsidP="001031B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512"/>
        <w:gridCol w:w="2353"/>
        <w:gridCol w:w="2353"/>
        <w:gridCol w:w="2353"/>
      </w:tblGrid>
      <w:tr w:rsidR="001031BA" w:rsidRPr="00505659" w:rsidTr="005B4409">
        <w:tc>
          <w:tcPr>
            <w:tcW w:w="2512" w:type="dxa"/>
          </w:tcPr>
          <w:p w:rsidR="001031BA" w:rsidRPr="00505659" w:rsidRDefault="001031BA" w:rsidP="005B4409">
            <w:r>
              <w:t>Tenure status</w:t>
            </w:r>
          </w:p>
        </w:tc>
        <w:tc>
          <w:tcPr>
            <w:tcW w:w="2353" w:type="dxa"/>
          </w:tcPr>
          <w:p w:rsidR="001031BA" w:rsidRPr="00505659" w:rsidRDefault="001031BA" w:rsidP="005B4409">
            <w:r w:rsidRPr="00505659">
              <w:t>No Answer</w:t>
            </w:r>
          </w:p>
        </w:tc>
        <w:tc>
          <w:tcPr>
            <w:tcW w:w="2353" w:type="dxa"/>
          </w:tcPr>
          <w:p w:rsidR="001031BA" w:rsidRPr="00505659" w:rsidRDefault="001031BA" w:rsidP="005B4409">
            <w:r w:rsidRPr="00344667">
              <w:t>They are a waste of time and money if w</w:t>
            </w:r>
            <w:r>
              <w:t>e have them in an online format</w:t>
            </w:r>
          </w:p>
        </w:tc>
        <w:tc>
          <w:tcPr>
            <w:tcW w:w="2353" w:type="dxa"/>
          </w:tcPr>
          <w:p w:rsidR="001031BA" w:rsidRPr="00505659" w:rsidRDefault="001031BA" w:rsidP="005B4409">
            <w:r w:rsidRPr="00344667">
              <w:t>It's nice to have them since I sometimes pre</w:t>
            </w:r>
            <w:r>
              <w:t>fer them to the online versions</w:t>
            </w:r>
          </w:p>
        </w:tc>
      </w:tr>
      <w:tr w:rsidR="001031BA" w:rsidRPr="00505659" w:rsidTr="005B4409">
        <w:tc>
          <w:tcPr>
            <w:tcW w:w="2512" w:type="dxa"/>
          </w:tcPr>
          <w:p w:rsidR="001031BA" w:rsidRPr="00505659" w:rsidRDefault="001031BA" w:rsidP="005B4409">
            <w:r>
              <w:t>Tenured</w:t>
            </w:r>
          </w:p>
        </w:tc>
        <w:tc>
          <w:tcPr>
            <w:tcW w:w="2353" w:type="dxa"/>
          </w:tcPr>
          <w:p w:rsidR="001031BA" w:rsidRPr="00505659" w:rsidRDefault="001031BA" w:rsidP="005B4409">
            <w:r w:rsidRPr="00505659">
              <w:t>6.01%</w:t>
            </w:r>
          </w:p>
        </w:tc>
        <w:tc>
          <w:tcPr>
            <w:tcW w:w="2353" w:type="dxa"/>
          </w:tcPr>
          <w:p w:rsidR="001031BA" w:rsidRPr="00505659" w:rsidRDefault="001031BA" w:rsidP="005B4409">
            <w:r w:rsidRPr="00505659">
              <w:t>50.53%</w:t>
            </w:r>
          </w:p>
        </w:tc>
        <w:tc>
          <w:tcPr>
            <w:tcW w:w="2353" w:type="dxa"/>
          </w:tcPr>
          <w:p w:rsidR="001031BA" w:rsidRPr="00505659" w:rsidRDefault="001031BA" w:rsidP="005B4409">
            <w:r w:rsidRPr="00505659">
              <w:t>43.46%</w:t>
            </w:r>
          </w:p>
        </w:tc>
      </w:tr>
      <w:tr w:rsidR="001031BA" w:rsidRPr="00505659" w:rsidTr="005B4409">
        <w:tc>
          <w:tcPr>
            <w:tcW w:w="2512" w:type="dxa"/>
          </w:tcPr>
          <w:p w:rsidR="001031BA" w:rsidRPr="00505659" w:rsidRDefault="001031BA" w:rsidP="005B4409">
            <w:r>
              <w:t>Not tenured but on a tenure track</w:t>
            </w:r>
          </w:p>
        </w:tc>
        <w:tc>
          <w:tcPr>
            <w:tcW w:w="2353" w:type="dxa"/>
          </w:tcPr>
          <w:p w:rsidR="001031BA" w:rsidRPr="00505659" w:rsidRDefault="001031BA" w:rsidP="005B4409">
            <w:r w:rsidRPr="00505659">
              <w:t>15.09%</w:t>
            </w:r>
          </w:p>
        </w:tc>
        <w:tc>
          <w:tcPr>
            <w:tcW w:w="2353" w:type="dxa"/>
          </w:tcPr>
          <w:p w:rsidR="001031BA" w:rsidRPr="00505659" w:rsidRDefault="001031BA" w:rsidP="005B4409">
            <w:r w:rsidRPr="00505659">
              <w:t>50.94%</w:t>
            </w:r>
          </w:p>
        </w:tc>
        <w:tc>
          <w:tcPr>
            <w:tcW w:w="2353" w:type="dxa"/>
          </w:tcPr>
          <w:p w:rsidR="001031BA" w:rsidRPr="00505659" w:rsidRDefault="001031BA" w:rsidP="005B4409">
            <w:r w:rsidRPr="00505659">
              <w:t>33.96%</w:t>
            </w:r>
          </w:p>
        </w:tc>
      </w:tr>
      <w:tr w:rsidR="001031BA" w:rsidRPr="00505659" w:rsidTr="005B4409">
        <w:tc>
          <w:tcPr>
            <w:tcW w:w="2512" w:type="dxa"/>
          </w:tcPr>
          <w:p w:rsidR="001031BA" w:rsidRPr="00505659" w:rsidRDefault="001031BA" w:rsidP="005B4409">
            <w:r>
              <w:t>Not tenured and not on a tenure track</w:t>
            </w:r>
          </w:p>
        </w:tc>
        <w:tc>
          <w:tcPr>
            <w:tcW w:w="2353" w:type="dxa"/>
          </w:tcPr>
          <w:p w:rsidR="001031BA" w:rsidRPr="00505659" w:rsidRDefault="001031BA" w:rsidP="005B4409">
            <w:r w:rsidRPr="00505659">
              <w:t>3.13%</w:t>
            </w:r>
          </w:p>
        </w:tc>
        <w:tc>
          <w:tcPr>
            <w:tcW w:w="2353" w:type="dxa"/>
          </w:tcPr>
          <w:p w:rsidR="001031BA" w:rsidRPr="00505659" w:rsidRDefault="001031BA" w:rsidP="005B4409">
            <w:r w:rsidRPr="00505659">
              <w:t>51.25%</w:t>
            </w:r>
          </w:p>
        </w:tc>
        <w:tc>
          <w:tcPr>
            <w:tcW w:w="2353" w:type="dxa"/>
          </w:tcPr>
          <w:p w:rsidR="001031BA" w:rsidRPr="00505659" w:rsidRDefault="001031BA" w:rsidP="005B4409">
            <w:r w:rsidRPr="00505659">
              <w:t>45.63%</w:t>
            </w:r>
          </w:p>
        </w:tc>
      </w:tr>
      <w:tr w:rsidR="001031BA" w:rsidRPr="00505659" w:rsidTr="005B4409">
        <w:tc>
          <w:tcPr>
            <w:tcW w:w="2512" w:type="dxa"/>
          </w:tcPr>
          <w:p w:rsidR="001031BA" w:rsidRPr="00505659" w:rsidRDefault="001031BA" w:rsidP="005B4409">
            <w:r>
              <w:t>University does not offer tenure</w:t>
            </w:r>
          </w:p>
        </w:tc>
        <w:tc>
          <w:tcPr>
            <w:tcW w:w="2353" w:type="dxa"/>
          </w:tcPr>
          <w:p w:rsidR="001031BA" w:rsidRPr="00505659" w:rsidRDefault="001031BA" w:rsidP="005B4409">
            <w:r w:rsidRPr="00505659">
              <w:t>12.50%</w:t>
            </w:r>
          </w:p>
        </w:tc>
        <w:tc>
          <w:tcPr>
            <w:tcW w:w="2353" w:type="dxa"/>
          </w:tcPr>
          <w:p w:rsidR="001031BA" w:rsidRPr="00505659" w:rsidRDefault="001031BA" w:rsidP="005B4409">
            <w:r w:rsidRPr="00505659">
              <w:t>62.50%</w:t>
            </w:r>
          </w:p>
        </w:tc>
        <w:tc>
          <w:tcPr>
            <w:tcW w:w="2353" w:type="dxa"/>
          </w:tcPr>
          <w:p w:rsidR="001031BA" w:rsidRPr="00505659" w:rsidRDefault="001031BA" w:rsidP="005B4409">
            <w:r w:rsidRPr="00505659">
              <w:t>25.00%</w:t>
            </w:r>
          </w:p>
        </w:tc>
      </w:tr>
    </w:tbl>
    <w:p w:rsidR="001031BA" w:rsidRDefault="001031BA" w:rsidP="001031BA"/>
    <w:p w:rsidR="001031BA" w:rsidRDefault="001031BA" w:rsidP="001031BA"/>
    <w:p w:rsidR="001031BA" w:rsidRDefault="001031BA" w:rsidP="001031BA">
      <w:pPr>
        <w:pStyle w:val="Heading1"/>
      </w:pPr>
      <w:bookmarkStart w:id="9" w:name="_Toc471129437"/>
      <w:r>
        <w:t>Table 2.10 Choose the phrase which best describes your feelings about the academic journals that your library keeps in paper formats even though it also has them in online formats. Broken out by Level of faculty teaching load</w:t>
      </w:r>
      <w:bookmarkEnd w:id="9"/>
    </w:p>
    <w:p w:rsidR="001031BA" w:rsidRDefault="001031BA" w:rsidP="001031B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428"/>
        <w:gridCol w:w="2379"/>
        <w:gridCol w:w="2382"/>
        <w:gridCol w:w="2382"/>
      </w:tblGrid>
      <w:tr w:rsidR="001031BA" w:rsidRPr="00505659" w:rsidTr="005B4409">
        <w:tc>
          <w:tcPr>
            <w:tcW w:w="2428" w:type="dxa"/>
          </w:tcPr>
          <w:p w:rsidR="001031BA" w:rsidRPr="00505659" w:rsidRDefault="001031BA" w:rsidP="005B4409">
            <w:r>
              <w:t>Level of faculty teaching load</w:t>
            </w:r>
          </w:p>
        </w:tc>
        <w:tc>
          <w:tcPr>
            <w:tcW w:w="2379" w:type="dxa"/>
          </w:tcPr>
          <w:p w:rsidR="001031BA" w:rsidRPr="00505659" w:rsidRDefault="001031BA" w:rsidP="005B4409">
            <w:r w:rsidRPr="00505659">
              <w:t>No Answer</w:t>
            </w:r>
          </w:p>
        </w:tc>
        <w:tc>
          <w:tcPr>
            <w:tcW w:w="2382" w:type="dxa"/>
          </w:tcPr>
          <w:p w:rsidR="001031BA" w:rsidRPr="00505659" w:rsidRDefault="001031BA" w:rsidP="005B4409">
            <w:r w:rsidRPr="00344667">
              <w:t>They are a waste of time and money if w</w:t>
            </w:r>
            <w:r>
              <w:t>e have them in an online format</w:t>
            </w:r>
          </w:p>
        </w:tc>
        <w:tc>
          <w:tcPr>
            <w:tcW w:w="2382" w:type="dxa"/>
          </w:tcPr>
          <w:p w:rsidR="001031BA" w:rsidRPr="00505659" w:rsidRDefault="001031BA" w:rsidP="005B4409">
            <w:r w:rsidRPr="00344667">
              <w:t>It's nice to have them since I sometimes pre</w:t>
            </w:r>
            <w:r>
              <w:t>fer them to the online versions</w:t>
            </w:r>
          </w:p>
        </w:tc>
      </w:tr>
      <w:tr w:rsidR="001031BA" w:rsidRPr="00505659" w:rsidTr="005B4409">
        <w:tc>
          <w:tcPr>
            <w:tcW w:w="2428" w:type="dxa"/>
          </w:tcPr>
          <w:p w:rsidR="001031BA" w:rsidRPr="00505659" w:rsidRDefault="001031BA" w:rsidP="005B4409">
            <w:r>
              <w:t>four or more classes</w:t>
            </w:r>
          </w:p>
        </w:tc>
        <w:tc>
          <w:tcPr>
            <w:tcW w:w="2379" w:type="dxa"/>
          </w:tcPr>
          <w:p w:rsidR="001031BA" w:rsidRPr="00505659" w:rsidRDefault="001031BA" w:rsidP="005B4409">
            <w:r w:rsidRPr="00505659">
              <w:t>4.40%</w:t>
            </w:r>
          </w:p>
        </w:tc>
        <w:tc>
          <w:tcPr>
            <w:tcW w:w="2382" w:type="dxa"/>
          </w:tcPr>
          <w:p w:rsidR="001031BA" w:rsidRPr="00505659" w:rsidRDefault="001031BA" w:rsidP="005B4409">
            <w:r w:rsidRPr="00505659">
              <w:t>45.60%</w:t>
            </w:r>
          </w:p>
        </w:tc>
        <w:tc>
          <w:tcPr>
            <w:tcW w:w="2382" w:type="dxa"/>
          </w:tcPr>
          <w:p w:rsidR="001031BA" w:rsidRPr="00505659" w:rsidRDefault="001031BA" w:rsidP="005B4409">
            <w:r w:rsidRPr="00505659">
              <w:t>50.00%</w:t>
            </w:r>
          </w:p>
        </w:tc>
      </w:tr>
      <w:tr w:rsidR="001031BA" w:rsidRPr="00505659" w:rsidTr="005B4409">
        <w:tc>
          <w:tcPr>
            <w:tcW w:w="2428" w:type="dxa"/>
          </w:tcPr>
          <w:p w:rsidR="001031BA" w:rsidRPr="00505659" w:rsidRDefault="001031BA" w:rsidP="005B4409">
            <w:r>
              <w:t>three classes</w:t>
            </w:r>
          </w:p>
        </w:tc>
        <w:tc>
          <w:tcPr>
            <w:tcW w:w="2379" w:type="dxa"/>
          </w:tcPr>
          <w:p w:rsidR="001031BA" w:rsidRPr="00505659" w:rsidRDefault="001031BA" w:rsidP="005B4409">
            <w:r w:rsidRPr="00505659">
              <w:t>5.43%</w:t>
            </w:r>
          </w:p>
        </w:tc>
        <w:tc>
          <w:tcPr>
            <w:tcW w:w="2382" w:type="dxa"/>
          </w:tcPr>
          <w:p w:rsidR="001031BA" w:rsidRPr="00505659" w:rsidRDefault="001031BA" w:rsidP="005B4409">
            <w:r w:rsidRPr="00505659">
              <w:t>55.43%</w:t>
            </w:r>
          </w:p>
        </w:tc>
        <w:tc>
          <w:tcPr>
            <w:tcW w:w="2382" w:type="dxa"/>
          </w:tcPr>
          <w:p w:rsidR="001031BA" w:rsidRPr="00505659" w:rsidRDefault="001031BA" w:rsidP="005B4409">
            <w:r w:rsidRPr="00505659">
              <w:t>39.13%</w:t>
            </w:r>
          </w:p>
        </w:tc>
      </w:tr>
      <w:tr w:rsidR="001031BA" w:rsidRPr="00505659" w:rsidTr="005B4409">
        <w:tc>
          <w:tcPr>
            <w:tcW w:w="2428" w:type="dxa"/>
          </w:tcPr>
          <w:p w:rsidR="001031BA" w:rsidRPr="00505659" w:rsidRDefault="001031BA" w:rsidP="005B4409">
            <w:r>
              <w:t>two classes</w:t>
            </w:r>
          </w:p>
        </w:tc>
        <w:tc>
          <w:tcPr>
            <w:tcW w:w="2379" w:type="dxa"/>
          </w:tcPr>
          <w:p w:rsidR="001031BA" w:rsidRPr="00505659" w:rsidRDefault="001031BA" w:rsidP="005B4409">
            <w:r w:rsidRPr="00505659">
              <w:t>8.97%</w:t>
            </w:r>
          </w:p>
        </w:tc>
        <w:tc>
          <w:tcPr>
            <w:tcW w:w="2382" w:type="dxa"/>
          </w:tcPr>
          <w:p w:rsidR="001031BA" w:rsidRPr="00505659" w:rsidRDefault="001031BA" w:rsidP="005B4409">
            <w:r w:rsidRPr="00505659">
              <w:t>53.85%</w:t>
            </w:r>
          </w:p>
        </w:tc>
        <w:tc>
          <w:tcPr>
            <w:tcW w:w="2382" w:type="dxa"/>
          </w:tcPr>
          <w:p w:rsidR="001031BA" w:rsidRPr="00505659" w:rsidRDefault="001031BA" w:rsidP="005B4409">
            <w:r w:rsidRPr="00505659">
              <w:t>37.18%</w:t>
            </w:r>
          </w:p>
        </w:tc>
      </w:tr>
      <w:tr w:rsidR="001031BA" w:rsidRPr="00505659" w:rsidTr="005B4409">
        <w:tc>
          <w:tcPr>
            <w:tcW w:w="2428" w:type="dxa"/>
          </w:tcPr>
          <w:p w:rsidR="001031BA" w:rsidRPr="00505659" w:rsidRDefault="001031BA" w:rsidP="005B4409">
            <w:r>
              <w:t>one class</w:t>
            </w:r>
          </w:p>
        </w:tc>
        <w:tc>
          <w:tcPr>
            <w:tcW w:w="2379" w:type="dxa"/>
          </w:tcPr>
          <w:p w:rsidR="001031BA" w:rsidRPr="00505659" w:rsidRDefault="001031BA" w:rsidP="005B4409">
            <w:r w:rsidRPr="00505659">
              <w:t>6.67%</w:t>
            </w:r>
          </w:p>
        </w:tc>
        <w:tc>
          <w:tcPr>
            <w:tcW w:w="2382" w:type="dxa"/>
          </w:tcPr>
          <w:p w:rsidR="001031BA" w:rsidRPr="00505659" w:rsidRDefault="001031BA" w:rsidP="005B4409">
            <w:r w:rsidRPr="00505659">
              <w:t>58.33%</w:t>
            </w:r>
          </w:p>
        </w:tc>
        <w:tc>
          <w:tcPr>
            <w:tcW w:w="2382" w:type="dxa"/>
          </w:tcPr>
          <w:p w:rsidR="001031BA" w:rsidRPr="00505659" w:rsidRDefault="001031BA" w:rsidP="005B4409">
            <w:r w:rsidRPr="00505659">
              <w:t>35.00%</w:t>
            </w:r>
          </w:p>
        </w:tc>
      </w:tr>
      <w:tr w:rsidR="001031BA" w:rsidRPr="00505659" w:rsidTr="005B4409">
        <w:tc>
          <w:tcPr>
            <w:tcW w:w="2428" w:type="dxa"/>
          </w:tcPr>
          <w:p w:rsidR="001031BA" w:rsidRPr="00505659" w:rsidRDefault="001031BA" w:rsidP="005B4409">
            <w:r>
              <w:t>No teaching in the past year</w:t>
            </w:r>
          </w:p>
        </w:tc>
        <w:tc>
          <w:tcPr>
            <w:tcW w:w="2379" w:type="dxa"/>
          </w:tcPr>
          <w:p w:rsidR="001031BA" w:rsidRPr="00505659" w:rsidRDefault="001031BA" w:rsidP="005B4409">
            <w:r w:rsidRPr="00505659">
              <w:t>8.00%</w:t>
            </w:r>
          </w:p>
        </w:tc>
        <w:tc>
          <w:tcPr>
            <w:tcW w:w="2382" w:type="dxa"/>
          </w:tcPr>
          <w:p w:rsidR="001031BA" w:rsidRPr="00505659" w:rsidRDefault="001031BA" w:rsidP="005B4409">
            <w:r w:rsidRPr="00505659">
              <w:t>51.00%</w:t>
            </w:r>
          </w:p>
        </w:tc>
        <w:tc>
          <w:tcPr>
            <w:tcW w:w="2382" w:type="dxa"/>
          </w:tcPr>
          <w:p w:rsidR="001031BA" w:rsidRPr="00505659" w:rsidRDefault="001031BA" w:rsidP="005B4409">
            <w:r w:rsidRPr="00505659">
              <w:t>41.00%</w:t>
            </w:r>
          </w:p>
        </w:tc>
      </w:tr>
    </w:tbl>
    <w:p w:rsidR="001031BA" w:rsidRDefault="001031BA" w:rsidP="001031BA"/>
    <w:p w:rsidR="001031BA" w:rsidRDefault="001031BA" w:rsidP="001031BA"/>
    <w:p w:rsidR="001031BA" w:rsidRDefault="001031BA" w:rsidP="001031BA">
      <w:pPr>
        <w:pStyle w:val="Heading1"/>
      </w:pPr>
      <w:r>
        <w:br w:type="page"/>
      </w:r>
      <w:bookmarkStart w:id="10" w:name="_Toc471129438"/>
      <w:r>
        <w:lastRenderedPageBreak/>
        <w:t>Table 2.11 Choose the phrase which best describes your feelings about the academic journals that your library keeps in paper formats even though it also has them in online formats. Broken out by Academic title</w:t>
      </w:r>
      <w:bookmarkEnd w:id="10"/>
    </w:p>
    <w:p w:rsidR="001031BA" w:rsidRDefault="001031BA" w:rsidP="001031B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238"/>
        <w:gridCol w:w="2111"/>
        <w:gridCol w:w="2111"/>
        <w:gridCol w:w="2111"/>
      </w:tblGrid>
      <w:tr w:rsidR="001031BA" w:rsidRPr="00505659" w:rsidTr="005B4409">
        <w:tc>
          <w:tcPr>
            <w:tcW w:w="3238" w:type="dxa"/>
          </w:tcPr>
          <w:p w:rsidR="001031BA" w:rsidRPr="00505659" w:rsidRDefault="001031BA" w:rsidP="005B4409">
            <w:r>
              <w:t>Academic title</w:t>
            </w:r>
          </w:p>
        </w:tc>
        <w:tc>
          <w:tcPr>
            <w:tcW w:w="2111" w:type="dxa"/>
          </w:tcPr>
          <w:p w:rsidR="001031BA" w:rsidRPr="00505659" w:rsidRDefault="001031BA" w:rsidP="005B4409">
            <w:r w:rsidRPr="00505659">
              <w:t>No Answer</w:t>
            </w:r>
          </w:p>
        </w:tc>
        <w:tc>
          <w:tcPr>
            <w:tcW w:w="2111" w:type="dxa"/>
          </w:tcPr>
          <w:p w:rsidR="001031BA" w:rsidRPr="00505659" w:rsidRDefault="001031BA" w:rsidP="005B4409">
            <w:r w:rsidRPr="00344667">
              <w:t>They are a waste of time and money if w</w:t>
            </w:r>
            <w:r>
              <w:t>e have them in an online format</w:t>
            </w:r>
          </w:p>
        </w:tc>
        <w:tc>
          <w:tcPr>
            <w:tcW w:w="2111" w:type="dxa"/>
          </w:tcPr>
          <w:p w:rsidR="001031BA" w:rsidRPr="00505659" w:rsidRDefault="001031BA" w:rsidP="005B4409">
            <w:r w:rsidRPr="00344667">
              <w:t>It's nice to have them since I sometimes pre</w:t>
            </w:r>
            <w:r>
              <w:t>fer them to the online versions</w:t>
            </w:r>
          </w:p>
        </w:tc>
      </w:tr>
      <w:tr w:rsidR="001031BA" w:rsidRPr="00505659" w:rsidTr="005B4409">
        <w:tc>
          <w:tcPr>
            <w:tcW w:w="3238" w:type="dxa"/>
          </w:tcPr>
          <w:p w:rsidR="001031BA" w:rsidRPr="00505659" w:rsidRDefault="001031BA" w:rsidP="005B4409">
            <w:r>
              <w:t>Professor</w:t>
            </w:r>
          </w:p>
        </w:tc>
        <w:tc>
          <w:tcPr>
            <w:tcW w:w="2111" w:type="dxa"/>
          </w:tcPr>
          <w:p w:rsidR="001031BA" w:rsidRPr="00505659" w:rsidRDefault="001031BA" w:rsidP="005B4409">
            <w:r w:rsidRPr="00505659">
              <w:t>7.64%</w:t>
            </w:r>
          </w:p>
        </w:tc>
        <w:tc>
          <w:tcPr>
            <w:tcW w:w="2111" w:type="dxa"/>
          </w:tcPr>
          <w:p w:rsidR="001031BA" w:rsidRPr="00505659" w:rsidRDefault="001031BA" w:rsidP="005B4409">
            <w:r w:rsidRPr="00505659">
              <w:t>47.13%</w:t>
            </w:r>
          </w:p>
        </w:tc>
        <w:tc>
          <w:tcPr>
            <w:tcW w:w="2111" w:type="dxa"/>
          </w:tcPr>
          <w:p w:rsidR="001031BA" w:rsidRPr="00505659" w:rsidRDefault="001031BA" w:rsidP="005B4409">
            <w:r w:rsidRPr="00505659">
              <w:t>45.22%</w:t>
            </w:r>
          </w:p>
        </w:tc>
      </w:tr>
      <w:tr w:rsidR="001031BA" w:rsidRPr="00505659" w:rsidTr="005B4409">
        <w:tc>
          <w:tcPr>
            <w:tcW w:w="3238" w:type="dxa"/>
          </w:tcPr>
          <w:p w:rsidR="001031BA" w:rsidRPr="00505659" w:rsidRDefault="001031BA" w:rsidP="005B4409">
            <w:r>
              <w:t>Associate Professor or Reader</w:t>
            </w:r>
          </w:p>
        </w:tc>
        <w:tc>
          <w:tcPr>
            <w:tcW w:w="2111" w:type="dxa"/>
          </w:tcPr>
          <w:p w:rsidR="001031BA" w:rsidRPr="00505659" w:rsidRDefault="001031BA" w:rsidP="005B4409">
            <w:r w:rsidRPr="00505659">
              <w:t>4.46%</w:t>
            </w:r>
          </w:p>
        </w:tc>
        <w:tc>
          <w:tcPr>
            <w:tcW w:w="2111" w:type="dxa"/>
          </w:tcPr>
          <w:p w:rsidR="001031BA" w:rsidRPr="00505659" w:rsidRDefault="001031BA" w:rsidP="005B4409">
            <w:r w:rsidRPr="00505659">
              <w:t>50.89%</w:t>
            </w:r>
          </w:p>
        </w:tc>
        <w:tc>
          <w:tcPr>
            <w:tcW w:w="2111" w:type="dxa"/>
          </w:tcPr>
          <w:p w:rsidR="001031BA" w:rsidRPr="00505659" w:rsidRDefault="001031BA" w:rsidP="005B4409">
            <w:r w:rsidRPr="00505659">
              <w:t>44.64%</w:t>
            </w:r>
          </w:p>
        </w:tc>
      </w:tr>
      <w:tr w:rsidR="001031BA" w:rsidRPr="00505659" w:rsidTr="005B4409">
        <w:tc>
          <w:tcPr>
            <w:tcW w:w="3238" w:type="dxa"/>
          </w:tcPr>
          <w:p w:rsidR="001031BA" w:rsidRPr="00505659" w:rsidRDefault="001031BA" w:rsidP="005B4409">
            <w:r>
              <w:t>Assistant Professor</w:t>
            </w:r>
          </w:p>
        </w:tc>
        <w:tc>
          <w:tcPr>
            <w:tcW w:w="2111" w:type="dxa"/>
          </w:tcPr>
          <w:p w:rsidR="001031BA" w:rsidRPr="00505659" w:rsidRDefault="001031BA" w:rsidP="005B4409">
            <w:r w:rsidRPr="00505659">
              <w:t>10.29%</w:t>
            </w:r>
          </w:p>
        </w:tc>
        <w:tc>
          <w:tcPr>
            <w:tcW w:w="2111" w:type="dxa"/>
          </w:tcPr>
          <w:p w:rsidR="001031BA" w:rsidRPr="00505659" w:rsidRDefault="001031BA" w:rsidP="005B4409">
            <w:r w:rsidRPr="00505659">
              <w:t>60.29%</w:t>
            </w:r>
          </w:p>
        </w:tc>
        <w:tc>
          <w:tcPr>
            <w:tcW w:w="2111" w:type="dxa"/>
          </w:tcPr>
          <w:p w:rsidR="001031BA" w:rsidRPr="00505659" w:rsidRDefault="001031BA" w:rsidP="005B4409">
            <w:r w:rsidRPr="00505659">
              <w:t>29.41%</w:t>
            </w:r>
          </w:p>
        </w:tc>
      </w:tr>
      <w:tr w:rsidR="001031BA" w:rsidRPr="00505659" w:rsidTr="005B4409">
        <w:tc>
          <w:tcPr>
            <w:tcW w:w="3238" w:type="dxa"/>
          </w:tcPr>
          <w:p w:rsidR="001031BA" w:rsidRPr="00505659" w:rsidRDefault="001031BA" w:rsidP="005B4409">
            <w:r>
              <w:t>Lecturer or Instructor</w:t>
            </w:r>
          </w:p>
        </w:tc>
        <w:tc>
          <w:tcPr>
            <w:tcW w:w="2111" w:type="dxa"/>
          </w:tcPr>
          <w:p w:rsidR="001031BA" w:rsidRPr="00505659" w:rsidRDefault="001031BA" w:rsidP="005B4409">
            <w:r w:rsidRPr="00505659">
              <w:t>2.70%</w:t>
            </w:r>
          </w:p>
        </w:tc>
        <w:tc>
          <w:tcPr>
            <w:tcW w:w="2111" w:type="dxa"/>
          </w:tcPr>
          <w:p w:rsidR="001031BA" w:rsidRPr="00505659" w:rsidRDefault="001031BA" w:rsidP="005B4409">
            <w:r w:rsidRPr="00505659">
              <w:t>45.95%</w:t>
            </w:r>
          </w:p>
        </w:tc>
        <w:tc>
          <w:tcPr>
            <w:tcW w:w="2111" w:type="dxa"/>
          </w:tcPr>
          <w:p w:rsidR="001031BA" w:rsidRPr="00505659" w:rsidRDefault="001031BA" w:rsidP="005B4409">
            <w:r w:rsidRPr="00505659">
              <w:t>51.35%</w:t>
            </w:r>
          </w:p>
        </w:tc>
      </w:tr>
      <w:tr w:rsidR="001031BA" w:rsidRPr="00505659" w:rsidTr="005B4409">
        <w:tc>
          <w:tcPr>
            <w:tcW w:w="3238" w:type="dxa"/>
          </w:tcPr>
          <w:p w:rsidR="001031BA" w:rsidRPr="00505659" w:rsidRDefault="001031BA" w:rsidP="005B4409">
            <w:r>
              <w:t>Postdoc or Fellow</w:t>
            </w:r>
          </w:p>
        </w:tc>
        <w:tc>
          <w:tcPr>
            <w:tcW w:w="2111" w:type="dxa"/>
          </w:tcPr>
          <w:p w:rsidR="001031BA" w:rsidRPr="00505659" w:rsidRDefault="001031BA" w:rsidP="005B4409">
            <w:r w:rsidRPr="00505659">
              <w:t>6.49%</w:t>
            </w:r>
          </w:p>
        </w:tc>
        <w:tc>
          <w:tcPr>
            <w:tcW w:w="2111" w:type="dxa"/>
          </w:tcPr>
          <w:p w:rsidR="001031BA" w:rsidRPr="00505659" w:rsidRDefault="001031BA" w:rsidP="005B4409">
            <w:r w:rsidRPr="00505659">
              <w:t>55.84%</w:t>
            </w:r>
          </w:p>
        </w:tc>
        <w:tc>
          <w:tcPr>
            <w:tcW w:w="2111" w:type="dxa"/>
          </w:tcPr>
          <w:p w:rsidR="001031BA" w:rsidRPr="00505659" w:rsidRDefault="001031BA" w:rsidP="005B4409">
            <w:r w:rsidRPr="00505659">
              <w:t>37.66%</w:t>
            </w:r>
          </w:p>
        </w:tc>
      </w:tr>
      <w:tr w:rsidR="001031BA" w:rsidRPr="00505659" w:rsidTr="005B4409">
        <w:tc>
          <w:tcPr>
            <w:tcW w:w="3238" w:type="dxa"/>
          </w:tcPr>
          <w:p w:rsidR="001031BA" w:rsidRPr="00505659" w:rsidRDefault="001031BA" w:rsidP="005B4409">
            <w:r>
              <w:t>Dean, Head of Department or Distinguished/Endowed Chair Professor</w:t>
            </w:r>
          </w:p>
        </w:tc>
        <w:tc>
          <w:tcPr>
            <w:tcW w:w="2111" w:type="dxa"/>
          </w:tcPr>
          <w:p w:rsidR="001031BA" w:rsidRPr="00505659" w:rsidRDefault="001031BA" w:rsidP="005B4409">
            <w:r w:rsidRPr="00505659">
              <w:t>4.17%</w:t>
            </w:r>
          </w:p>
        </w:tc>
        <w:tc>
          <w:tcPr>
            <w:tcW w:w="2111" w:type="dxa"/>
          </w:tcPr>
          <w:p w:rsidR="001031BA" w:rsidRPr="00505659" w:rsidRDefault="001031BA" w:rsidP="005B4409">
            <w:r w:rsidRPr="00505659">
              <w:t>54.17%</w:t>
            </w:r>
          </w:p>
        </w:tc>
        <w:tc>
          <w:tcPr>
            <w:tcW w:w="2111" w:type="dxa"/>
          </w:tcPr>
          <w:p w:rsidR="001031BA" w:rsidRPr="00505659" w:rsidRDefault="001031BA" w:rsidP="005B4409">
            <w:r w:rsidRPr="00505659">
              <w:t>41.67%</w:t>
            </w:r>
          </w:p>
        </w:tc>
      </w:tr>
    </w:tbl>
    <w:p w:rsidR="001031BA" w:rsidRDefault="001031BA" w:rsidP="001031BA"/>
    <w:p w:rsidR="001031BA" w:rsidRDefault="001031BA" w:rsidP="001031BA"/>
    <w:p w:rsidR="001031BA" w:rsidRDefault="001031BA" w:rsidP="001031BA">
      <w:pPr>
        <w:pStyle w:val="Heading1"/>
      </w:pPr>
      <w:r>
        <w:br w:type="page"/>
      </w:r>
      <w:bookmarkStart w:id="11" w:name="_Toc471129439"/>
      <w:r>
        <w:lastRenderedPageBreak/>
        <w:t>Table 2.12 Choose the phrase which best describes your feelings about the academic journals that your library keeps in paper formats even though it also has them in online formats. Broken out by Academic field</w:t>
      </w:r>
      <w:bookmarkEnd w:id="11"/>
    </w:p>
    <w:p w:rsidR="001031BA" w:rsidRDefault="001031BA" w:rsidP="001031B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650"/>
        <w:gridCol w:w="2307"/>
        <w:gridCol w:w="2307"/>
        <w:gridCol w:w="2307"/>
      </w:tblGrid>
      <w:tr w:rsidR="001031BA" w:rsidRPr="00505659" w:rsidTr="005B4409">
        <w:tc>
          <w:tcPr>
            <w:tcW w:w="2650" w:type="dxa"/>
          </w:tcPr>
          <w:p w:rsidR="001031BA" w:rsidRPr="00505659" w:rsidRDefault="001031BA" w:rsidP="005B4409">
            <w:r>
              <w:t>Academic field</w:t>
            </w:r>
          </w:p>
        </w:tc>
        <w:tc>
          <w:tcPr>
            <w:tcW w:w="2307" w:type="dxa"/>
          </w:tcPr>
          <w:p w:rsidR="001031BA" w:rsidRPr="00505659" w:rsidRDefault="001031BA" w:rsidP="005B4409">
            <w:r w:rsidRPr="00505659">
              <w:t>No Answer</w:t>
            </w:r>
          </w:p>
        </w:tc>
        <w:tc>
          <w:tcPr>
            <w:tcW w:w="2307" w:type="dxa"/>
          </w:tcPr>
          <w:p w:rsidR="001031BA" w:rsidRPr="00505659" w:rsidRDefault="001031BA" w:rsidP="005B4409">
            <w:r w:rsidRPr="00344667">
              <w:t>They are a waste of time and money if w</w:t>
            </w:r>
            <w:r>
              <w:t>e have them in an online format</w:t>
            </w:r>
          </w:p>
        </w:tc>
        <w:tc>
          <w:tcPr>
            <w:tcW w:w="2307" w:type="dxa"/>
          </w:tcPr>
          <w:p w:rsidR="001031BA" w:rsidRPr="00505659" w:rsidRDefault="001031BA" w:rsidP="005B4409">
            <w:r w:rsidRPr="00344667">
              <w:t>It's nice to have them since I sometimes pre</w:t>
            </w:r>
            <w:r>
              <w:t>fer them to the online versions</w:t>
            </w:r>
          </w:p>
        </w:tc>
      </w:tr>
      <w:tr w:rsidR="001031BA" w:rsidRPr="00505659" w:rsidTr="005B4409">
        <w:tc>
          <w:tcPr>
            <w:tcW w:w="2650" w:type="dxa"/>
          </w:tcPr>
          <w:p w:rsidR="001031BA" w:rsidRPr="00505659" w:rsidRDefault="001031BA" w:rsidP="005B4409">
            <w:r>
              <w:t>Medicine, Biology, Life Sciences</w:t>
            </w:r>
          </w:p>
        </w:tc>
        <w:tc>
          <w:tcPr>
            <w:tcW w:w="2307" w:type="dxa"/>
          </w:tcPr>
          <w:p w:rsidR="001031BA" w:rsidRPr="00505659" w:rsidRDefault="001031BA" w:rsidP="005B4409">
            <w:r w:rsidRPr="00505659">
              <w:t>4.67%</w:t>
            </w:r>
          </w:p>
        </w:tc>
        <w:tc>
          <w:tcPr>
            <w:tcW w:w="2307" w:type="dxa"/>
          </w:tcPr>
          <w:p w:rsidR="001031BA" w:rsidRPr="00505659" w:rsidRDefault="001031BA" w:rsidP="005B4409">
            <w:r w:rsidRPr="00505659">
              <w:t>56.00%</w:t>
            </w:r>
          </w:p>
        </w:tc>
        <w:tc>
          <w:tcPr>
            <w:tcW w:w="2307" w:type="dxa"/>
          </w:tcPr>
          <w:p w:rsidR="001031BA" w:rsidRPr="00505659" w:rsidRDefault="001031BA" w:rsidP="005B4409">
            <w:r w:rsidRPr="00505659">
              <w:t>39.33%</w:t>
            </w:r>
          </w:p>
        </w:tc>
      </w:tr>
      <w:tr w:rsidR="001031BA" w:rsidRPr="00505659" w:rsidTr="005B4409">
        <w:tc>
          <w:tcPr>
            <w:tcW w:w="2650" w:type="dxa"/>
          </w:tcPr>
          <w:p w:rsidR="001031BA" w:rsidRPr="00505659" w:rsidRDefault="001031BA" w:rsidP="005B4409">
            <w:r>
              <w:t>Engineering, Mathematics, Computer Science, Physics, Chemistry and other Science and Technology</w:t>
            </w:r>
          </w:p>
        </w:tc>
        <w:tc>
          <w:tcPr>
            <w:tcW w:w="2307" w:type="dxa"/>
          </w:tcPr>
          <w:p w:rsidR="001031BA" w:rsidRPr="00505659" w:rsidRDefault="001031BA" w:rsidP="005B4409">
            <w:r w:rsidRPr="00505659">
              <w:t>9.84%</w:t>
            </w:r>
          </w:p>
        </w:tc>
        <w:tc>
          <w:tcPr>
            <w:tcW w:w="2307" w:type="dxa"/>
          </w:tcPr>
          <w:p w:rsidR="001031BA" w:rsidRPr="00505659" w:rsidRDefault="001031BA" w:rsidP="005B4409">
            <w:r w:rsidRPr="00505659">
              <w:t>55.74%</w:t>
            </w:r>
          </w:p>
        </w:tc>
        <w:tc>
          <w:tcPr>
            <w:tcW w:w="2307" w:type="dxa"/>
          </w:tcPr>
          <w:p w:rsidR="001031BA" w:rsidRPr="00505659" w:rsidRDefault="001031BA" w:rsidP="005B4409">
            <w:r w:rsidRPr="00505659">
              <w:t>34.43%</w:t>
            </w:r>
          </w:p>
        </w:tc>
      </w:tr>
      <w:tr w:rsidR="001031BA" w:rsidRPr="00505659" w:rsidTr="005B4409">
        <w:tc>
          <w:tcPr>
            <w:tcW w:w="2650" w:type="dxa"/>
          </w:tcPr>
          <w:p w:rsidR="001031BA" w:rsidRPr="00505659" w:rsidRDefault="001031BA" w:rsidP="005B4409">
            <w:r>
              <w:t>Business, Economics</w:t>
            </w:r>
          </w:p>
        </w:tc>
        <w:tc>
          <w:tcPr>
            <w:tcW w:w="2307" w:type="dxa"/>
          </w:tcPr>
          <w:p w:rsidR="001031BA" w:rsidRPr="00505659" w:rsidRDefault="001031BA" w:rsidP="005B4409">
            <w:r w:rsidRPr="00505659">
              <w:t>10.53%</w:t>
            </w:r>
          </w:p>
        </w:tc>
        <w:tc>
          <w:tcPr>
            <w:tcW w:w="2307" w:type="dxa"/>
          </w:tcPr>
          <w:p w:rsidR="001031BA" w:rsidRPr="00505659" w:rsidRDefault="001031BA" w:rsidP="005B4409">
            <w:r w:rsidRPr="00505659">
              <w:t>47.37%</w:t>
            </w:r>
          </w:p>
        </w:tc>
        <w:tc>
          <w:tcPr>
            <w:tcW w:w="2307" w:type="dxa"/>
          </w:tcPr>
          <w:p w:rsidR="001031BA" w:rsidRPr="00505659" w:rsidRDefault="001031BA" w:rsidP="005B4409">
            <w:r w:rsidRPr="00505659">
              <w:t>42.11%</w:t>
            </w:r>
          </w:p>
        </w:tc>
      </w:tr>
      <w:tr w:rsidR="001031BA" w:rsidRPr="00505659" w:rsidTr="005B4409">
        <w:tc>
          <w:tcPr>
            <w:tcW w:w="2650" w:type="dxa"/>
          </w:tcPr>
          <w:p w:rsidR="001031BA" w:rsidRPr="00505659" w:rsidRDefault="001031BA" w:rsidP="005B4409">
            <w:r>
              <w:t>Social Sciences, Law and History</w:t>
            </w:r>
          </w:p>
        </w:tc>
        <w:tc>
          <w:tcPr>
            <w:tcW w:w="2307" w:type="dxa"/>
          </w:tcPr>
          <w:p w:rsidR="001031BA" w:rsidRPr="00505659" w:rsidRDefault="001031BA" w:rsidP="005B4409">
            <w:r w:rsidRPr="00505659">
              <w:t>3.48%</w:t>
            </w:r>
          </w:p>
        </w:tc>
        <w:tc>
          <w:tcPr>
            <w:tcW w:w="2307" w:type="dxa"/>
          </w:tcPr>
          <w:p w:rsidR="001031BA" w:rsidRPr="00505659" w:rsidRDefault="001031BA" w:rsidP="005B4409">
            <w:r w:rsidRPr="00505659">
              <w:t>49.57%</w:t>
            </w:r>
          </w:p>
        </w:tc>
        <w:tc>
          <w:tcPr>
            <w:tcW w:w="2307" w:type="dxa"/>
          </w:tcPr>
          <w:p w:rsidR="001031BA" w:rsidRPr="00505659" w:rsidRDefault="001031BA" w:rsidP="005B4409">
            <w:r w:rsidRPr="00505659">
              <w:t>46.96%</w:t>
            </w:r>
          </w:p>
        </w:tc>
      </w:tr>
      <w:tr w:rsidR="001031BA" w:rsidRPr="00505659" w:rsidTr="005B4409">
        <w:tc>
          <w:tcPr>
            <w:tcW w:w="2650" w:type="dxa"/>
          </w:tcPr>
          <w:p w:rsidR="001031BA" w:rsidRPr="00505659" w:rsidRDefault="001031BA" w:rsidP="005B4409">
            <w:r>
              <w:t>Media and Performing and Visual Arts</w:t>
            </w:r>
          </w:p>
        </w:tc>
        <w:tc>
          <w:tcPr>
            <w:tcW w:w="2307" w:type="dxa"/>
          </w:tcPr>
          <w:p w:rsidR="001031BA" w:rsidRPr="00505659" w:rsidRDefault="001031BA" w:rsidP="005B4409">
            <w:r w:rsidRPr="00505659">
              <w:t>9.09%</w:t>
            </w:r>
          </w:p>
        </w:tc>
        <w:tc>
          <w:tcPr>
            <w:tcW w:w="2307" w:type="dxa"/>
          </w:tcPr>
          <w:p w:rsidR="001031BA" w:rsidRPr="00505659" w:rsidRDefault="001031BA" w:rsidP="005B4409">
            <w:r w:rsidRPr="00505659">
              <w:t>36.36%</w:t>
            </w:r>
          </w:p>
        </w:tc>
        <w:tc>
          <w:tcPr>
            <w:tcW w:w="2307" w:type="dxa"/>
          </w:tcPr>
          <w:p w:rsidR="001031BA" w:rsidRPr="00505659" w:rsidRDefault="001031BA" w:rsidP="005B4409">
            <w:r w:rsidRPr="00505659">
              <w:t>54.55%</w:t>
            </w:r>
          </w:p>
        </w:tc>
      </w:tr>
      <w:tr w:rsidR="001031BA" w:rsidRPr="00505659" w:rsidTr="005B4409">
        <w:tc>
          <w:tcPr>
            <w:tcW w:w="2650" w:type="dxa"/>
          </w:tcPr>
          <w:p w:rsidR="001031BA" w:rsidRPr="00505659" w:rsidRDefault="001031BA" w:rsidP="005B4409">
            <w:r>
              <w:t>Literature and Languages</w:t>
            </w:r>
          </w:p>
        </w:tc>
        <w:tc>
          <w:tcPr>
            <w:tcW w:w="2307" w:type="dxa"/>
          </w:tcPr>
          <w:p w:rsidR="001031BA" w:rsidRPr="00505659" w:rsidRDefault="001031BA" w:rsidP="005B4409">
            <w:r w:rsidRPr="00505659">
              <w:t>3.70%</w:t>
            </w:r>
          </w:p>
        </w:tc>
        <w:tc>
          <w:tcPr>
            <w:tcW w:w="2307" w:type="dxa"/>
          </w:tcPr>
          <w:p w:rsidR="001031BA" w:rsidRPr="00505659" w:rsidRDefault="001031BA" w:rsidP="005B4409">
            <w:r w:rsidRPr="00505659">
              <w:t>42.59%</w:t>
            </w:r>
          </w:p>
        </w:tc>
        <w:tc>
          <w:tcPr>
            <w:tcW w:w="2307" w:type="dxa"/>
          </w:tcPr>
          <w:p w:rsidR="001031BA" w:rsidRPr="00505659" w:rsidRDefault="001031BA" w:rsidP="005B4409">
            <w:r w:rsidRPr="00505659">
              <w:t>53.70%</w:t>
            </w:r>
          </w:p>
        </w:tc>
      </w:tr>
    </w:tbl>
    <w:p w:rsidR="001031BA" w:rsidRDefault="001031BA" w:rsidP="001031BA"/>
    <w:p w:rsidR="001031BA" w:rsidRDefault="001031BA" w:rsidP="001031BA"/>
    <w:p w:rsidR="00680991" w:rsidRDefault="001031BA" w:rsidP="001031BA">
      <w:r>
        <w:br w:type="page"/>
      </w:r>
      <w:bookmarkStart w:id="12" w:name="_GoBack"/>
      <w:bookmarkEnd w:id="12"/>
    </w:p>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1BA"/>
    <w:rsid w:val="000076D1"/>
    <w:rsid w:val="00007AD9"/>
    <w:rsid w:val="00057A32"/>
    <w:rsid w:val="000C4FA0"/>
    <w:rsid w:val="001031BA"/>
    <w:rsid w:val="001106C3"/>
    <w:rsid w:val="001257A4"/>
    <w:rsid w:val="00141683"/>
    <w:rsid w:val="00142659"/>
    <w:rsid w:val="001E12A3"/>
    <w:rsid w:val="0020199B"/>
    <w:rsid w:val="002968D1"/>
    <w:rsid w:val="003D7555"/>
    <w:rsid w:val="004A1AEE"/>
    <w:rsid w:val="004D6C36"/>
    <w:rsid w:val="00516528"/>
    <w:rsid w:val="00517117"/>
    <w:rsid w:val="005427C0"/>
    <w:rsid w:val="00572B6F"/>
    <w:rsid w:val="0059143B"/>
    <w:rsid w:val="005C5DF8"/>
    <w:rsid w:val="00600196"/>
    <w:rsid w:val="0063126C"/>
    <w:rsid w:val="00646FA8"/>
    <w:rsid w:val="00680991"/>
    <w:rsid w:val="00680CC0"/>
    <w:rsid w:val="006A14BD"/>
    <w:rsid w:val="006C1ACA"/>
    <w:rsid w:val="006C6779"/>
    <w:rsid w:val="007425AE"/>
    <w:rsid w:val="007B1447"/>
    <w:rsid w:val="007B4BDC"/>
    <w:rsid w:val="007C224D"/>
    <w:rsid w:val="007D4CB8"/>
    <w:rsid w:val="007E7267"/>
    <w:rsid w:val="007F3736"/>
    <w:rsid w:val="00812928"/>
    <w:rsid w:val="00830254"/>
    <w:rsid w:val="008808AD"/>
    <w:rsid w:val="00962BA0"/>
    <w:rsid w:val="00994630"/>
    <w:rsid w:val="009B4495"/>
    <w:rsid w:val="009D6147"/>
    <w:rsid w:val="009D6D7F"/>
    <w:rsid w:val="00A4614F"/>
    <w:rsid w:val="00A70B97"/>
    <w:rsid w:val="00A806D5"/>
    <w:rsid w:val="00AB2005"/>
    <w:rsid w:val="00AC5481"/>
    <w:rsid w:val="00AD1421"/>
    <w:rsid w:val="00AF0206"/>
    <w:rsid w:val="00B20A6B"/>
    <w:rsid w:val="00B370C7"/>
    <w:rsid w:val="00B57ED6"/>
    <w:rsid w:val="00B62FDC"/>
    <w:rsid w:val="00B87475"/>
    <w:rsid w:val="00C21DB8"/>
    <w:rsid w:val="00C42496"/>
    <w:rsid w:val="00C84D15"/>
    <w:rsid w:val="00D40950"/>
    <w:rsid w:val="00D40EFD"/>
    <w:rsid w:val="00D61CB7"/>
    <w:rsid w:val="00D80908"/>
    <w:rsid w:val="00DA2274"/>
    <w:rsid w:val="00E30748"/>
    <w:rsid w:val="00E30D9A"/>
    <w:rsid w:val="00E368F8"/>
    <w:rsid w:val="00E62D5B"/>
    <w:rsid w:val="00E6464D"/>
    <w:rsid w:val="00EE0615"/>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01627E-C9A5-4A12-9BC3-9686D208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031BA"/>
    <w:pPr>
      <w:spacing w:after="0" w:line="240" w:lineRule="auto"/>
    </w:pPr>
    <w:rPr>
      <w:rFonts w:ascii="Cambria" w:eastAsia="Cambria" w:hAnsi="Cambria" w:cs="Times New Roman"/>
      <w:sz w:val="24"/>
      <w:szCs w:val="24"/>
      <w:lang w:val="en-AU"/>
    </w:rPr>
  </w:style>
  <w:style w:type="paragraph" w:styleId="Heading1">
    <w:name w:val="heading 1"/>
    <w:basedOn w:val="Normal"/>
    <w:next w:val="Normal"/>
    <w:link w:val="Heading1Char"/>
    <w:qFormat/>
    <w:rsid w:val="001031BA"/>
    <w:pPr>
      <w:keepNext/>
      <w:keepLines/>
      <w:spacing w:before="480"/>
      <w:outlineLvl w:val="0"/>
    </w:pPr>
    <w:rPr>
      <w:rFonts w:ascii="Calibri" w:eastAsia="Times New Roman"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31BA"/>
    <w:rPr>
      <w:rFonts w:ascii="Calibri" w:eastAsia="Times New Roman" w:hAnsi="Calibri" w:cs="Times New Roman"/>
      <w:b/>
      <w:bCs/>
      <w:color w:val="345A8A"/>
      <w:sz w:val="32"/>
      <w:szCs w:val="3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2017-01-02T19:20:00Z</dcterms:created>
  <dcterms:modified xsi:type="dcterms:W3CDTF">2017-01-02T19:22:00Z</dcterms:modified>
</cp:coreProperties>
</file>