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65C1" w14:textId="77777777" w:rsidR="004C5FD5" w:rsidRDefault="004C5FD5" w:rsidP="004C5FD5">
      <w:pPr>
        <w:pStyle w:val="Ttulo1"/>
      </w:pPr>
      <w:r>
        <w:t>Table 1.1 Which best describes your main HVAC approach?</w:t>
      </w:r>
    </w:p>
    <w:p w14:paraId="353285DD" w14:textId="77777777" w:rsidR="004C5FD5" w:rsidRDefault="004C5FD5" w:rsidP="004C5FD5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360"/>
        <w:gridCol w:w="1399"/>
        <w:gridCol w:w="1496"/>
        <w:gridCol w:w="1643"/>
        <w:gridCol w:w="1357"/>
        <w:gridCol w:w="1239"/>
      </w:tblGrid>
      <w:tr w:rsidR="004C5FD5" w:rsidRPr="00505659" w14:paraId="3463D62B" w14:textId="77777777" w:rsidTr="000D5ACA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6E4646B9" w14:textId="77777777" w:rsidR="004C5FD5" w:rsidRPr="000864CD" w:rsidRDefault="004C5FD5" w:rsidP="000D5ACA">
            <w:pPr>
              <w:rPr>
                <w:b/>
                <w:bCs/>
                <w:color w:val="FFFFFF"/>
              </w:rPr>
            </w:pPr>
            <w:r w:rsidRPr="000864CD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9142670" w14:textId="77777777" w:rsidR="004C5FD5" w:rsidRPr="000864CD" w:rsidRDefault="004C5FD5" w:rsidP="000D5ACA">
            <w:pPr>
              <w:jc w:val="center"/>
              <w:rPr>
                <w:b/>
                <w:bCs/>
                <w:color w:val="FFFFFF"/>
              </w:rPr>
            </w:pPr>
            <w:r w:rsidRPr="000864CD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5135AA6" w14:textId="77777777" w:rsidR="004C5FD5" w:rsidRPr="000864CD" w:rsidRDefault="004C5FD5" w:rsidP="000D5ACA">
            <w:pPr>
              <w:jc w:val="center"/>
              <w:rPr>
                <w:b/>
                <w:bCs/>
                <w:color w:val="FFFFFF"/>
              </w:rPr>
            </w:pPr>
            <w:r w:rsidRPr="000864CD">
              <w:rPr>
                <w:b/>
                <w:bCs/>
                <w:color w:val="FFFFFF"/>
              </w:rPr>
              <w:t>Central plant (campus district)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289627A" w14:textId="77777777" w:rsidR="004C5FD5" w:rsidRPr="000864CD" w:rsidRDefault="004C5FD5" w:rsidP="000D5ACA">
            <w:pPr>
              <w:jc w:val="center"/>
              <w:rPr>
                <w:b/>
                <w:bCs/>
                <w:color w:val="FFFFFF"/>
              </w:rPr>
            </w:pPr>
            <w:r w:rsidRPr="000864CD">
              <w:rPr>
                <w:b/>
                <w:bCs/>
                <w:color w:val="FFFFFF"/>
              </w:rPr>
              <w:t>Dedicated building systems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B93C9CC" w14:textId="77777777" w:rsidR="004C5FD5" w:rsidRPr="000864CD" w:rsidRDefault="004C5FD5" w:rsidP="000D5ACA">
            <w:pPr>
              <w:jc w:val="center"/>
              <w:rPr>
                <w:b/>
                <w:bCs/>
                <w:color w:val="FFFFFF"/>
              </w:rPr>
            </w:pPr>
            <w:r w:rsidRPr="000864CD">
              <w:rPr>
                <w:b/>
                <w:bCs/>
                <w:color w:val="FFFFFF"/>
              </w:rPr>
              <w:t>Mixed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5FB16B07" w14:textId="77777777" w:rsidR="004C5FD5" w:rsidRPr="000864CD" w:rsidRDefault="004C5FD5" w:rsidP="000D5ACA">
            <w:pPr>
              <w:jc w:val="center"/>
              <w:rPr>
                <w:b/>
                <w:bCs/>
                <w:color w:val="FFFFFF"/>
              </w:rPr>
            </w:pPr>
            <w:r w:rsidRPr="000864CD">
              <w:rPr>
                <w:b/>
                <w:bCs/>
                <w:color w:val="FFFFFF"/>
              </w:rPr>
              <w:t>Not sure</w:t>
            </w:r>
          </w:p>
        </w:tc>
      </w:tr>
      <w:tr w:rsidR="004C5FD5" w:rsidRPr="00505659" w14:paraId="0760C2BE" w14:textId="77777777" w:rsidTr="000D5ACA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751BF54D" w14:textId="77777777" w:rsidR="004C5FD5" w:rsidRPr="000864CD" w:rsidRDefault="004C5FD5" w:rsidP="000D5ACA">
            <w:pPr>
              <w:rPr>
                <w:b/>
                <w:bCs/>
                <w:color w:val="FFFFFF"/>
              </w:rPr>
            </w:pPr>
            <w:r w:rsidRPr="000864CD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shd w:val="clear" w:color="auto" w:fill="C5E0B3"/>
          </w:tcPr>
          <w:p w14:paraId="4C9E8854" w14:textId="77777777" w:rsidR="004C5FD5" w:rsidRPr="00505659" w:rsidRDefault="004C5FD5" w:rsidP="000D5ACA">
            <w:pPr>
              <w:jc w:val="center"/>
            </w:pPr>
            <w:r w:rsidRPr="00505659">
              <w:t>2</w:t>
            </w:r>
            <w:r>
              <w:t>.</w:t>
            </w:r>
            <w:r w:rsidRPr="00505659">
              <w:t>22%</w:t>
            </w:r>
          </w:p>
        </w:tc>
        <w:tc>
          <w:tcPr>
            <w:tcW w:w="4258" w:type="dxa"/>
            <w:shd w:val="clear" w:color="auto" w:fill="C5E0B3"/>
          </w:tcPr>
          <w:p w14:paraId="78E0D401" w14:textId="77777777" w:rsidR="004C5FD5" w:rsidRPr="00505659" w:rsidRDefault="004C5FD5" w:rsidP="000D5ACA">
            <w:pPr>
              <w:jc w:val="center"/>
            </w:pPr>
            <w:r w:rsidRPr="00505659">
              <w:t>28</w:t>
            </w:r>
            <w:r>
              <w:t>.</w:t>
            </w:r>
            <w:r w:rsidRPr="00505659">
              <w:t>89%</w:t>
            </w:r>
          </w:p>
        </w:tc>
        <w:tc>
          <w:tcPr>
            <w:tcW w:w="4258" w:type="dxa"/>
            <w:shd w:val="clear" w:color="auto" w:fill="C5E0B3"/>
          </w:tcPr>
          <w:p w14:paraId="6432343B" w14:textId="77777777" w:rsidR="004C5FD5" w:rsidRPr="00505659" w:rsidRDefault="004C5FD5" w:rsidP="000D5ACA">
            <w:pPr>
              <w:jc w:val="center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750A9DA9" w14:textId="77777777" w:rsidR="004C5FD5" w:rsidRPr="00505659" w:rsidRDefault="004C5FD5" w:rsidP="000D5ACA">
            <w:pPr>
              <w:jc w:val="center"/>
            </w:pPr>
            <w:r w:rsidRPr="00505659">
              <w:t>26</w:t>
            </w:r>
            <w:r>
              <w:t>.</w:t>
            </w:r>
            <w:r w:rsidRPr="00505659">
              <w:t>67%</w:t>
            </w:r>
          </w:p>
        </w:tc>
        <w:tc>
          <w:tcPr>
            <w:tcW w:w="4258" w:type="dxa"/>
            <w:shd w:val="clear" w:color="auto" w:fill="C5E0B3"/>
          </w:tcPr>
          <w:p w14:paraId="334F619E" w14:textId="77777777" w:rsidR="004C5FD5" w:rsidRPr="00505659" w:rsidRDefault="004C5FD5" w:rsidP="000D5ACA">
            <w:pPr>
              <w:jc w:val="center"/>
            </w:pPr>
            <w:r w:rsidRPr="00505659">
              <w:t>2</w:t>
            </w:r>
            <w:r>
              <w:t>.</w:t>
            </w:r>
            <w:r w:rsidRPr="00505659">
              <w:t>22%</w:t>
            </w:r>
          </w:p>
        </w:tc>
      </w:tr>
    </w:tbl>
    <w:p w14:paraId="261BAC6C" w14:textId="77777777" w:rsidR="004C5FD5" w:rsidRDefault="004C5FD5" w:rsidP="004C5FD5"/>
    <w:p w14:paraId="0EB263F5" w14:textId="77777777" w:rsidR="004C5FD5" w:rsidRDefault="004C5FD5" w:rsidP="004C5FD5"/>
    <w:p w14:paraId="6CB174BC" w14:textId="77777777" w:rsidR="004C5FD5" w:rsidRDefault="004C5FD5" w:rsidP="004C5FD5">
      <w:pPr>
        <w:pStyle w:val="Ttulo1"/>
      </w:pPr>
      <w:bookmarkStart w:id="0" w:name="_Toc221382032"/>
      <w:r>
        <w:t>Table 1.2 Which best describes your main HVAC approach? Broken out by tuition</w:t>
      </w:r>
      <w:bookmarkEnd w:id="0"/>
    </w:p>
    <w:p w14:paraId="6ED83C1E" w14:textId="77777777" w:rsidR="004C5FD5" w:rsidRDefault="004C5FD5" w:rsidP="004C5FD5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557"/>
        <w:gridCol w:w="1397"/>
        <w:gridCol w:w="1423"/>
        <w:gridCol w:w="1462"/>
        <w:gridCol w:w="1386"/>
        <w:gridCol w:w="1269"/>
      </w:tblGrid>
      <w:tr w:rsidR="004C5FD5" w:rsidRPr="00505659" w14:paraId="7F46B773" w14:textId="77777777" w:rsidTr="000D5ACA">
        <w:tc>
          <w:tcPr>
            <w:tcW w:w="1651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7887336C" w14:textId="77777777" w:rsidR="004C5FD5" w:rsidRPr="000864CD" w:rsidRDefault="004C5FD5" w:rsidP="000D5ACA">
            <w:pPr>
              <w:rPr>
                <w:b/>
                <w:bCs/>
                <w:color w:val="FFFFFF"/>
              </w:rPr>
            </w:pPr>
            <w:r w:rsidRPr="000864CD">
              <w:rPr>
                <w:b/>
                <w:bCs/>
                <w:color w:val="FFFFFF"/>
              </w:rPr>
              <w:t>Tuition</w:t>
            </w:r>
          </w:p>
        </w:tc>
        <w:tc>
          <w:tcPr>
            <w:tcW w:w="1503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5CC9F0E" w14:textId="77777777" w:rsidR="004C5FD5" w:rsidRPr="000864CD" w:rsidRDefault="004C5FD5" w:rsidP="000D5ACA">
            <w:pPr>
              <w:jc w:val="center"/>
              <w:rPr>
                <w:b/>
                <w:bCs/>
                <w:color w:val="FFFFFF"/>
              </w:rPr>
            </w:pPr>
            <w:r w:rsidRPr="000864CD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503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5FEE0C9" w14:textId="77777777" w:rsidR="004C5FD5" w:rsidRPr="000864CD" w:rsidRDefault="004C5FD5" w:rsidP="000D5ACA">
            <w:pPr>
              <w:jc w:val="center"/>
              <w:rPr>
                <w:b/>
                <w:bCs/>
                <w:color w:val="FFFFFF"/>
              </w:rPr>
            </w:pPr>
            <w:r w:rsidRPr="000864CD">
              <w:rPr>
                <w:b/>
                <w:bCs/>
                <w:color w:val="FFFFFF"/>
              </w:rPr>
              <w:t>Central plant (campus district)</w:t>
            </w:r>
          </w:p>
        </w:tc>
        <w:tc>
          <w:tcPr>
            <w:tcW w:w="1503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E024CDE" w14:textId="77777777" w:rsidR="004C5FD5" w:rsidRPr="000864CD" w:rsidRDefault="004C5FD5" w:rsidP="000D5ACA">
            <w:pPr>
              <w:jc w:val="center"/>
              <w:rPr>
                <w:b/>
                <w:bCs/>
                <w:color w:val="FFFFFF"/>
              </w:rPr>
            </w:pPr>
            <w:r w:rsidRPr="000864CD">
              <w:rPr>
                <w:b/>
                <w:bCs/>
                <w:color w:val="FFFFFF"/>
              </w:rPr>
              <w:t>Dedicated building systems</w:t>
            </w:r>
          </w:p>
        </w:tc>
        <w:tc>
          <w:tcPr>
            <w:tcW w:w="1503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94BD64A" w14:textId="77777777" w:rsidR="004C5FD5" w:rsidRPr="000864CD" w:rsidRDefault="004C5FD5" w:rsidP="000D5ACA">
            <w:pPr>
              <w:jc w:val="center"/>
              <w:rPr>
                <w:b/>
                <w:bCs/>
                <w:color w:val="FFFFFF"/>
              </w:rPr>
            </w:pPr>
            <w:r w:rsidRPr="000864CD">
              <w:rPr>
                <w:b/>
                <w:bCs/>
                <w:color w:val="FFFFFF"/>
              </w:rPr>
              <w:t>Mixed</w:t>
            </w:r>
          </w:p>
        </w:tc>
        <w:tc>
          <w:tcPr>
            <w:tcW w:w="1391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0D688F1B" w14:textId="77777777" w:rsidR="004C5FD5" w:rsidRPr="000864CD" w:rsidRDefault="004C5FD5" w:rsidP="000D5ACA">
            <w:pPr>
              <w:jc w:val="center"/>
              <w:rPr>
                <w:b/>
                <w:bCs/>
                <w:color w:val="FFFFFF"/>
              </w:rPr>
            </w:pPr>
            <w:r w:rsidRPr="000864CD">
              <w:rPr>
                <w:b/>
                <w:bCs/>
                <w:color w:val="FFFFFF"/>
              </w:rPr>
              <w:t>Not sure</w:t>
            </w:r>
          </w:p>
        </w:tc>
      </w:tr>
      <w:tr w:rsidR="004C5FD5" w:rsidRPr="00505659" w14:paraId="74E132FE" w14:textId="77777777" w:rsidTr="000D5ACA">
        <w:tc>
          <w:tcPr>
            <w:tcW w:w="1651" w:type="dxa"/>
            <w:tcBorders>
              <w:left w:val="single" w:sz="4" w:space="0" w:color="FFFFFF"/>
            </w:tcBorders>
            <w:shd w:val="clear" w:color="auto" w:fill="70AD47"/>
          </w:tcPr>
          <w:p w14:paraId="56F8C344" w14:textId="77777777" w:rsidR="004C5FD5" w:rsidRPr="000864CD" w:rsidRDefault="004C5FD5" w:rsidP="000D5ACA">
            <w:pPr>
              <w:rPr>
                <w:b/>
                <w:bCs/>
                <w:color w:val="FFFFFF"/>
              </w:rPr>
            </w:pPr>
            <w:r w:rsidRPr="000864CD">
              <w:rPr>
                <w:b/>
                <w:bCs/>
                <w:color w:val="FFFFFF"/>
              </w:rPr>
              <w:t>Less than $5,000</w:t>
            </w:r>
          </w:p>
        </w:tc>
        <w:tc>
          <w:tcPr>
            <w:tcW w:w="1503" w:type="dxa"/>
            <w:shd w:val="clear" w:color="auto" w:fill="C5E0B3"/>
          </w:tcPr>
          <w:p w14:paraId="2067F7B9" w14:textId="77777777" w:rsidR="004C5FD5" w:rsidRPr="00505659" w:rsidRDefault="004C5FD5" w:rsidP="000D5ACA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503" w:type="dxa"/>
            <w:shd w:val="clear" w:color="auto" w:fill="C5E0B3"/>
          </w:tcPr>
          <w:p w14:paraId="4F973CE3" w14:textId="77777777" w:rsidR="004C5FD5" w:rsidRPr="00505659" w:rsidRDefault="004C5FD5" w:rsidP="000D5ACA">
            <w:pPr>
              <w:jc w:val="center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503" w:type="dxa"/>
            <w:shd w:val="clear" w:color="auto" w:fill="C5E0B3"/>
          </w:tcPr>
          <w:p w14:paraId="7807B1A5" w14:textId="77777777" w:rsidR="004C5FD5" w:rsidRPr="00505659" w:rsidRDefault="004C5FD5" w:rsidP="000D5ACA">
            <w:pPr>
              <w:jc w:val="center"/>
            </w:pPr>
            <w:r w:rsidRPr="00505659">
              <w:t>41</w:t>
            </w:r>
            <w:r>
              <w:t>.</w:t>
            </w:r>
            <w:r w:rsidRPr="00505659">
              <w:t>67%</w:t>
            </w:r>
          </w:p>
        </w:tc>
        <w:tc>
          <w:tcPr>
            <w:tcW w:w="1503" w:type="dxa"/>
            <w:shd w:val="clear" w:color="auto" w:fill="C5E0B3"/>
          </w:tcPr>
          <w:p w14:paraId="5A36F755" w14:textId="77777777" w:rsidR="004C5FD5" w:rsidRPr="00505659" w:rsidRDefault="004C5FD5" w:rsidP="000D5ACA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391" w:type="dxa"/>
            <w:shd w:val="clear" w:color="auto" w:fill="C5E0B3"/>
          </w:tcPr>
          <w:p w14:paraId="09BB6368" w14:textId="77777777" w:rsidR="004C5FD5" w:rsidRPr="00505659" w:rsidRDefault="004C5FD5" w:rsidP="000D5ACA">
            <w:pPr>
              <w:jc w:val="center"/>
            </w:pPr>
            <w:r w:rsidRPr="00505659">
              <w:t>8</w:t>
            </w:r>
            <w:r>
              <w:t>.</w:t>
            </w:r>
            <w:r w:rsidRPr="00505659">
              <w:t>33%</w:t>
            </w:r>
          </w:p>
        </w:tc>
      </w:tr>
      <w:tr w:rsidR="004C5FD5" w:rsidRPr="00505659" w14:paraId="0F6F5BB6" w14:textId="77777777" w:rsidTr="000D5ACA">
        <w:tc>
          <w:tcPr>
            <w:tcW w:w="1651" w:type="dxa"/>
            <w:tcBorders>
              <w:left w:val="single" w:sz="4" w:space="0" w:color="FFFFFF"/>
            </w:tcBorders>
            <w:shd w:val="clear" w:color="auto" w:fill="70AD47"/>
          </w:tcPr>
          <w:p w14:paraId="7E6E2C89" w14:textId="77777777" w:rsidR="004C5FD5" w:rsidRPr="000864CD" w:rsidRDefault="004C5FD5" w:rsidP="000D5ACA">
            <w:pPr>
              <w:rPr>
                <w:b/>
                <w:bCs/>
                <w:color w:val="FFFFFF"/>
              </w:rPr>
            </w:pPr>
            <w:r w:rsidRPr="000864CD">
              <w:rPr>
                <w:b/>
                <w:bCs/>
                <w:color w:val="FFFFFF"/>
              </w:rPr>
              <w:t>$5,000+ - $12,500</w:t>
            </w:r>
          </w:p>
        </w:tc>
        <w:tc>
          <w:tcPr>
            <w:tcW w:w="1503" w:type="dxa"/>
            <w:shd w:val="clear" w:color="auto" w:fill="C5E0B3"/>
          </w:tcPr>
          <w:p w14:paraId="63AF841F" w14:textId="77777777" w:rsidR="004C5FD5" w:rsidRPr="00505659" w:rsidRDefault="004C5FD5" w:rsidP="000D5ACA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503" w:type="dxa"/>
            <w:shd w:val="clear" w:color="auto" w:fill="E2EFD9"/>
          </w:tcPr>
          <w:p w14:paraId="5F6C78F2" w14:textId="77777777" w:rsidR="004C5FD5" w:rsidRPr="00505659" w:rsidRDefault="004C5FD5" w:rsidP="000D5ACA">
            <w:pPr>
              <w:jc w:val="center"/>
            </w:pPr>
            <w:r w:rsidRPr="00505659">
              <w:t>45</w:t>
            </w:r>
            <w:r>
              <w:t>.</w:t>
            </w:r>
            <w:r w:rsidRPr="00505659">
              <w:t>45%</w:t>
            </w:r>
          </w:p>
        </w:tc>
        <w:tc>
          <w:tcPr>
            <w:tcW w:w="1503" w:type="dxa"/>
            <w:shd w:val="clear" w:color="auto" w:fill="C5E0B3"/>
          </w:tcPr>
          <w:p w14:paraId="5F68B407" w14:textId="77777777" w:rsidR="004C5FD5" w:rsidRPr="00505659" w:rsidRDefault="004C5FD5" w:rsidP="000D5ACA">
            <w:pPr>
              <w:jc w:val="center"/>
            </w:pPr>
            <w:r w:rsidRPr="00505659">
              <w:t>36</w:t>
            </w:r>
            <w:r>
              <w:t>.</w:t>
            </w:r>
            <w:r w:rsidRPr="00505659">
              <w:t>36%</w:t>
            </w:r>
          </w:p>
        </w:tc>
        <w:tc>
          <w:tcPr>
            <w:tcW w:w="1503" w:type="dxa"/>
            <w:shd w:val="clear" w:color="auto" w:fill="E2EFD9"/>
          </w:tcPr>
          <w:p w14:paraId="4ECF61C2" w14:textId="77777777" w:rsidR="004C5FD5" w:rsidRPr="00505659" w:rsidRDefault="004C5FD5" w:rsidP="000D5ACA">
            <w:pPr>
              <w:jc w:val="center"/>
            </w:pPr>
            <w:r w:rsidRPr="00505659">
              <w:t>18</w:t>
            </w:r>
            <w:r>
              <w:t>.</w:t>
            </w:r>
            <w:r w:rsidRPr="00505659">
              <w:t>18%</w:t>
            </w:r>
          </w:p>
        </w:tc>
        <w:tc>
          <w:tcPr>
            <w:tcW w:w="1391" w:type="dxa"/>
            <w:shd w:val="clear" w:color="auto" w:fill="C5E0B3"/>
          </w:tcPr>
          <w:p w14:paraId="04E63AED" w14:textId="77777777" w:rsidR="004C5FD5" w:rsidRPr="00505659" w:rsidRDefault="004C5FD5" w:rsidP="000D5ACA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4C5FD5" w:rsidRPr="00505659" w14:paraId="3F170ADB" w14:textId="77777777" w:rsidTr="000D5ACA">
        <w:tc>
          <w:tcPr>
            <w:tcW w:w="1651" w:type="dxa"/>
            <w:tcBorders>
              <w:left w:val="single" w:sz="4" w:space="0" w:color="FFFFFF"/>
            </w:tcBorders>
            <w:shd w:val="clear" w:color="auto" w:fill="70AD47"/>
          </w:tcPr>
          <w:p w14:paraId="3E1DFEC7" w14:textId="77777777" w:rsidR="004C5FD5" w:rsidRPr="000864CD" w:rsidRDefault="004C5FD5" w:rsidP="000D5ACA">
            <w:pPr>
              <w:rPr>
                <w:b/>
                <w:bCs/>
                <w:color w:val="FFFFFF"/>
              </w:rPr>
            </w:pPr>
            <w:r w:rsidRPr="000864CD">
              <w:rPr>
                <w:b/>
                <w:bCs/>
                <w:color w:val="FFFFFF"/>
              </w:rPr>
              <w:t>$12,500+ - $34,000</w:t>
            </w:r>
          </w:p>
        </w:tc>
        <w:tc>
          <w:tcPr>
            <w:tcW w:w="1503" w:type="dxa"/>
            <w:shd w:val="clear" w:color="auto" w:fill="C5E0B3"/>
          </w:tcPr>
          <w:p w14:paraId="1FC3F1D6" w14:textId="77777777" w:rsidR="004C5FD5" w:rsidRPr="00505659" w:rsidRDefault="004C5FD5" w:rsidP="000D5ACA">
            <w:pPr>
              <w:jc w:val="center"/>
            </w:pPr>
            <w:r w:rsidRPr="00505659">
              <w:t>10</w:t>
            </w:r>
            <w:r>
              <w:t>.</w:t>
            </w:r>
            <w:r w:rsidRPr="00505659">
              <w:t>00%</w:t>
            </w:r>
          </w:p>
        </w:tc>
        <w:tc>
          <w:tcPr>
            <w:tcW w:w="1503" w:type="dxa"/>
            <w:shd w:val="clear" w:color="auto" w:fill="C5E0B3"/>
          </w:tcPr>
          <w:p w14:paraId="3B21548B" w14:textId="77777777" w:rsidR="004C5FD5" w:rsidRPr="00505659" w:rsidRDefault="004C5FD5" w:rsidP="000D5ACA">
            <w:pPr>
              <w:jc w:val="center"/>
            </w:pPr>
            <w:r w:rsidRPr="00505659">
              <w:t>10</w:t>
            </w:r>
            <w:r>
              <w:t>.</w:t>
            </w:r>
            <w:r w:rsidRPr="00505659">
              <w:t>00%</w:t>
            </w:r>
          </w:p>
        </w:tc>
        <w:tc>
          <w:tcPr>
            <w:tcW w:w="1503" w:type="dxa"/>
            <w:shd w:val="clear" w:color="auto" w:fill="C5E0B3"/>
          </w:tcPr>
          <w:p w14:paraId="08B51C03" w14:textId="77777777" w:rsidR="004C5FD5" w:rsidRPr="00505659" w:rsidRDefault="004C5FD5" w:rsidP="000D5ACA">
            <w:pPr>
              <w:jc w:val="center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1503" w:type="dxa"/>
            <w:shd w:val="clear" w:color="auto" w:fill="C5E0B3"/>
          </w:tcPr>
          <w:p w14:paraId="27004574" w14:textId="77777777" w:rsidR="004C5FD5" w:rsidRPr="00505659" w:rsidRDefault="004C5FD5" w:rsidP="000D5ACA">
            <w:pPr>
              <w:jc w:val="center"/>
            </w:pPr>
            <w:r w:rsidRPr="00505659">
              <w:t>30</w:t>
            </w:r>
            <w:r>
              <w:t>.</w:t>
            </w:r>
            <w:r w:rsidRPr="00505659">
              <w:t>00%</w:t>
            </w:r>
          </w:p>
        </w:tc>
        <w:tc>
          <w:tcPr>
            <w:tcW w:w="1391" w:type="dxa"/>
            <w:shd w:val="clear" w:color="auto" w:fill="C5E0B3"/>
          </w:tcPr>
          <w:p w14:paraId="50754CFB" w14:textId="77777777" w:rsidR="004C5FD5" w:rsidRPr="00505659" w:rsidRDefault="004C5FD5" w:rsidP="000D5ACA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4C5FD5" w:rsidRPr="00505659" w14:paraId="2906F648" w14:textId="77777777" w:rsidTr="000D5ACA">
        <w:tc>
          <w:tcPr>
            <w:tcW w:w="1651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72084CF2" w14:textId="77777777" w:rsidR="004C5FD5" w:rsidRPr="000864CD" w:rsidRDefault="004C5FD5" w:rsidP="000D5ACA">
            <w:pPr>
              <w:rPr>
                <w:b/>
                <w:bCs/>
                <w:color w:val="FFFFFF"/>
              </w:rPr>
            </w:pPr>
            <w:r w:rsidRPr="000864CD">
              <w:rPr>
                <w:b/>
                <w:bCs/>
                <w:color w:val="FFFFFF"/>
              </w:rPr>
              <w:t>More than $34,000</w:t>
            </w:r>
          </w:p>
        </w:tc>
        <w:tc>
          <w:tcPr>
            <w:tcW w:w="1503" w:type="dxa"/>
            <w:shd w:val="clear" w:color="auto" w:fill="C5E0B3"/>
          </w:tcPr>
          <w:p w14:paraId="437CD481" w14:textId="77777777" w:rsidR="004C5FD5" w:rsidRPr="00505659" w:rsidRDefault="004C5FD5" w:rsidP="000D5ACA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503" w:type="dxa"/>
            <w:shd w:val="clear" w:color="auto" w:fill="E2EFD9"/>
          </w:tcPr>
          <w:p w14:paraId="26F1249E" w14:textId="77777777" w:rsidR="004C5FD5" w:rsidRPr="00505659" w:rsidRDefault="004C5FD5" w:rsidP="000D5ACA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503" w:type="dxa"/>
            <w:shd w:val="clear" w:color="auto" w:fill="C5E0B3"/>
          </w:tcPr>
          <w:p w14:paraId="0C168D61" w14:textId="77777777" w:rsidR="004C5FD5" w:rsidRPr="00505659" w:rsidRDefault="004C5FD5" w:rsidP="000D5ACA">
            <w:pPr>
              <w:jc w:val="center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503" w:type="dxa"/>
            <w:shd w:val="clear" w:color="auto" w:fill="E2EFD9"/>
          </w:tcPr>
          <w:p w14:paraId="583A7CC2" w14:textId="77777777" w:rsidR="004C5FD5" w:rsidRPr="00505659" w:rsidRDefault="004C5FD5" w:rsidP="000D5ACA">
            <w:pPr>
              <w:jc w:val="center"/>
            </w:pPr>
            <w:r w:rsidRPr="00505659">
              <w:t>41</w:t>
            </w:r>
            <w:r>
              <w:t>.</w:t>
            </w:r>
            <w:r w:rsidRPr="00505659">
              <w:t>67%</w:t>
            </w:r>
          </w:p>
        </w:tc>
        <w:tc>
          <w:tcPr>
            <w:tcW w:w="1391" w:type="dxa"/>
            <w:shd w:val="clear" w:color="auto" w:fill="C5E0B3"/>
          </w:tcPr>
          <w:p w14:paraId="56D0F2FF" w14:textId="77777777" w:rsidR="004C5FD5" w:rsidRPr="00505659" w:rsidRDefault="004C5FD5" w:rsidP="000D5ACA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</w:tbl>
    <w:p w14:paraId="0B22F33D" w14:textId="77777777" w:rsidR="004C5FD5" w:rsidRDefault="004C5FD5" w:rsidP="004C5FD5"/>
    <w:p w14:paraId="56DA1EC9" w14:textId="77777777" w:rsidR="004C5FD5" w:rsidRDefault="004C5FD5" w:rsidP="004C5FD5"/>
    <w:p w14:paraId="08DBE4A2" w14:textId="77777777" w:rsidR="004C5FD5" w:rsidRDefault="004C5FD5" w:rsidP="004C5FD5"/>
    <w:p w14:paraId="76DEC5A2" w14:textId="77777777" w:rsidR="004C5FD5" w:rsidRDefault="004C5FD5" w:rsidP="004C5FD5"/>
    <w:p w14:paraId="5B50CD30" w14:textId="77777777" w:rsidR="004C5FD5" w:rsidRDefault="004C5FD5" w:rsidP="004C5FD5"/>
    <w:p w14:paraId="45DC95A9" w14:textId="77777777" w:rsidR="004C5FD5" w:rsidRDefault="004C5FD5" w:rsidP="004C5FD5"/>
    <w:p w14:paraId="3A664B76" w14:textId="77777777" w:rsidR="00544A48" w:rsidRDefault="00544A48"/>
    <w:sectPr w:rsidR="00544A48" w:rsidSect="0080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D5"/>
    <w:rsid w:val="0007639B"/>
    <w:rsid w:val="001302BD"/>
    <w:rsid w:val="00291A9C"/>
    <w:rsid w:val="003C61E9"/>
    <w:rsid w:val="003F4A7B"/>
    <w:rsid w:val="0043398C"/>
    <w:rsid w:val="00465C38"/>
    <w:rsid w:val="004C5FD5"/>
    <w:rsid w:val="004F0EC6"/>
    <w:rsid w:val="005130EA"/>
    <w:rsid w:val="00544A48"/>
    <w:rsid w:val="00641FC8"/>
    <w:rsid w:val="00684115"/>
    <w:rsid w:val="00686D28"/>
    <w:rsid w:val="006930AD"/>
    <w:rsid w:val="00804002"/>
    <w:rsid w:val="009175FB"/>
    <w:rsid w:val="00AF2485"/>
    <w:rsid w:val="00AF4803"/>
    <w:rsid w:val="00BA3D8E"/>
    <w:rsid w:val="00F2573F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958D"/>
  <w15:chartTrackingRefBased/>
  <w15:docId w15:val="{5F9FA64C-D80A-498D-8E17-A1704AEA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FD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C5FD5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C5FD5"/>
    <w:rPr>
      <w:rFonts w:ascii="Calibri" w:eastAsia="Times New Roman" w:hAnsi="Calibri" w:cs="Times New Roman"/>
      <w:b/>
      <w:bCs/>
      <w:color w:val="345A8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2026-02-13T02:09:00Z</dcterms:created>
  <dcterms:modified xsi:type="dcterms:W3CDTF">2026-02-13T02:11:00Z</dcterms:modified>
</cp:coreProperties>
</file>