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8CB5" w14:textId="77777777" w:rsidR="00B27F2E" w:rsidRPr="00B27F2E" w:rsidRDefault="00F87E66" w:rsidP="00B27F2E">
      <w:pPr>
        <w:pStyle w:val="Heading1"/>
      </w:pPr>
      <w:r w:rsidRPr="00B27F2E">
        <w:t xml:space="preserve"> </w:t>
      </w:r>
      <w:bookmarkStart w:id="0" w:name="_Toc43029129"/>
      <w:r w:rsidR="00B27F2E" w:rsidRPr="00B27F2E">
        <w:t xml:space="preserve">Table 6.1 </w:t>
      </w:r>
      <w:bookmarkStart w:id="1" w:name="_Hlk42278299"/>
      <w:r w:rsidR="00B27F2E" w:rsidRPr="00B27F2E">
        <w:t>When your library begins to re-open do you plan to limit the number of individuals allowed in the library at one time?</w:t>
      </w:r>
      <w:bookmarkEnd w:id="0"/>
      <w:bookmarkEnd w:id="1"/>
    </w:p>
    <w:p w14:paraId="2251E807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084"/>
        <w:gridCol w:w="3129"/>
        <w:gridCol w:w="3127"/>
      </w:tblGrid>
      <w:tr w:rsidR="00B27F2E" w:rsidRPr="00B27F2E" w14:paraId="2FA2CCB7" w14:textId="77777777" w:rsidTr="00230A24">
        <w:tc>
          <w:tcPr>
            <w:tcW w:w="165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B3F1A1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ED83A5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8423973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B27F2E" w:rsidRPr="00B27F2E" w14:paraId="3018DA06" w14:textId="77777777" w:rsidTr="00230A24">
        <w:tc>
          <w:tcPr>
            <w:tcW w:w="1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13945D7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Entire sample</w:t>
            </w:r>
          </w:p>
        </w:tc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DD1DDDE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1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739665D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</w:tbl>
    <w:p w14:paraId="4470E2A9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9B43600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51887837" w14:textId="77777777" w:rsidR="00B27F2E" w:rsidRPr="00B27F2E" w:rsidRDefault="00B27F2E" w:rsidP="00B27F2E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2" w:name="_Toc43029130"/>
      <w:r w:rsidRPr="00B27F2E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6.2 When your library begins to re-open do you plan to limit the number of individuals allowed in the library at one time? Broken out by age range</w:t>
      </w:r>
      <w:bookmarkEnd w:id="2"/>
    </w:p>
    <w:p w14:paraId="7B78A421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088"/>
        <w:gridCol w:w="3126"/>
        <w:gridCol w:w="3126"/>
      </w:tblGrid>
      <w:tr w:rsidR="00B27F2E" w:rsidRPr="00B27F2E" w14:paraId="6262ED82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E3D7122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Age Range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62A1BF6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87F9AD0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B27F2E" w:rsidRPr="00B27F2E" w14:paraId="221BAE15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83E8D2A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Under 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2BA3E2D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68.42%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DF02DD9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31.58%</w:t>
            </w:r>
          </w:p>
        </w:tc>
      </w:tr>
      <w:tr w:rsidR="00B27F2E" w:rsidRPr="00B27F2E" w14:paraId="3AEFC6E4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AF223B6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50-59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650CCEA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4258" w:type="dxa"/>
            <w:shd w:val="clear" w:color="auto" w:fill="E6EED5"/>
          </w:tcPr>
          <w:p w14:paraId="74D2180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</w:tr>
      <w:tr w:rsidR="00B27F2E" w:rsidRPr="00B27F2E" w14:paraId="4817D1C0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BADDB4B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60-65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7C2842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75.00%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C54463F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</w:tr>
      <w:tr w:rsidR="00B27F2E" w:rsidRPr="00B27F2E" w14:paraId="146A4200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4D69E1F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65+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87CF04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76.92%</w:t>
            </w:r>
          </w:p>
        </w:tc>
        <w:tc>
          <w:tcPr>
            <w:tcW w:w="4258" w:type="dxa"/>
            <w:shd w:val="clear" w:color="auto" w:fill="E6EED5"/>
          </w:tcPr>
          <w:p w14:paraId="7C1A34D8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23.08%</w:t>
            </w:r>
          </w:p>
        </w:tc>
      </w:tr>
    </w:tbl>
    <w:p w14:paraId="4B72B378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A5BE8A6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02F8EAEC" w14:textId="77777777" w:rsidR="00B27F2E" w:rsidRPr="00B27F2E" w:rsidRDefault="00B27F2E" w:rsidP="00B27F2E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" w:name="_Toc43029131"/>
      <w:r w:rsidRPr="00B27F2E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6.3 When your library begins to re-open do you plan to limit the number of individuals allowed in the library at one time? Broken out by your college or university is public or private?</w:t>
      </w:r>
      <w:bookmarkEnd w:id="3"/>
    </w:p>
    <w:p w14:paraId="2258FF35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194"/>
        <w:gridCol w:w="3073"/>
        <w:gridCol w:w="3073"/>
      </w:tblGrid>
      <w:tr w:rsidR="00B27F2E" w:rsidRPr="00B27F2E" w14:paraId="683814B2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B4352D2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Your college or university is public or private?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0CD2677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9499DD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B27F2E" w:rsidRPr="00B27F2E" w14:paraId="190A2CC9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A7ECC3A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D6DA58F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70.97%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2754CA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29.03%</w:t>
            </w:r>
          </w:p>
        </w:tc>
      </w:tr>
      <w:tr w:rsidR="00B27F2E" w:rsidRPr="00B27F2E" w14:paraId="4209726C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664E29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7550D26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62.07%</w:t>
            </w:r>
          </w:p>
        </w:tc>
        <w:tc>
          <w:tcPr>
            <w:tcW w:w="4258" w:type="dxa"/>
            <w:shd w:val="clear" w:color="auto" w:fill="E6EED5"/>
          </w:tcPr>
          <w:p w14:paraId="74E64C49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37.93%</w:t>
            </w:r>
          </w:p>
        </w:tc>
      </w:tr>
    </w:tbl>
    <w:p w14:paraId="7F777445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4B46F82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B27F2E">
        <w:rPr>
          <w:rFonts w:ascii="Cambria" w:eastAsia="Cambria" w:hAnsi="Cambria" w:cs="Times New Roman"/>
          <w:sz w:val="24"/>
          <w:szCs w:val="24"/>
        </w:rPr>
        <w:br w:type="page"/>
      </w:r>
    </w:p>
    <w:p w14:paraId="39268C31" w14:textId="77777777" w:rsidR="00B27F2E" w:rsidRPr="00B27F2E" w:rsidRDefault="00B27F2E" w:rsidP="00B27F2E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4" w:name="_Toc43029132"/>
      <w:r w:rsidRPr="00B27F2E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>Table 6.4 When your library begins to re-open do you plan to limit the number of individuals allowed in the library at one time? Broken out by Carnegie Class or type of college</w:t>
      </w:r>
      <w:bookmarkEnd w:id="4"/>
    </w:p>
    <w:p w14:paraId="16DD15F6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00"/>
        <w:gridCol w:w="3070"/>
        <w:gridCol w:w="3070"/>
      </w:tblGrid>
      <w:tr w:rsidR="00B27F2E" w:rsidRPr="00B27F2E" w14:paraId="0186CF8D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AA02FE5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Carnegie Class or type of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E5A408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769664F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B27F2E" w:rsidRPr="00B27F2E" w14:paraId="7E979845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BD50873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Junior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6B1EE69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62.50%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313EDD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</w:tr>
      <w:tr w:rsidR="00B27F2E" w:rsidRPr="00B27F2E" w14:paraId="31A18A4C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8B984BE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BA-Granting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0263E06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72.73%</w:t>
            </w:r>
          </w:p>
        </w:tc>
        <w:tc>
          <w:tcPr>
            <w:tcW w:w="4258" w:type="dxa"/>
            <w:shd w:val="clear" w:color="auto" w:fill="E6EED5"/>
          </w:tcPr>
          <w:p w14:paraId="76262D37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27.27%</w:t>
            </w:r>
          </w:p>
        </w:tc>
      </w:tr>
      <w:tr w:rsidR="00B27F2E" w:rsidRPr="00B27F2E" w14:paraId="1DB041CF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D434E1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MA or PHD Granting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A16AE7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60.71%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32F6E89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39.29%</w:t>
            </w:r>
          </w:p>
        </w:tc>
      </w:tr>
      <w:tr w:rsidR="00B27F2E" w:rsidRPr="00B27F2E" w14:paraId="2936C8AE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DD952FB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6551242C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76.92%</w:t>
            </w:r>
          </w:p>
        </w:tc>
        <w:tc>
          <w:tcPr>
            <w:tcW w:w="4258" w:type="dxa"/>
            <w:shd w:val="clear" w:color="auto" w:fill="E6EED5"/>
          </w:tcPr>
          <w:p w14:paraId="74E5A6A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23.08%</w:t>
            </w:r>
          </w:p>
        </w:tc>
      </w:tr>
    </w:tbl>
    <w:p w14:paraId="35BD92A7" w14:textId="77777777" w:rsidR="00B27F2E" w:rsidRPr="00B27F2E" w:rsidRDefault="00B27F2E" w:rsidP="00B27F2E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5" w:name="_Toc43029133"/>
      <w:r w:rsidRPr="00B27F2E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6.5 When your library begins to re-open do you plan to limit the number of individuals allowed in the library at one time? Broken out by enrollment</w:t>
      </w:r>
      <w:bookmarkEnd w:id="5"/>
    </w:p>
    <w:p w14:paraId="44AFE988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6"/>
        <w:gridCol w:w="3057"/>
        <w:gridCol w:w="3057"/>
      </w:tblGrid>
      <w:tr w:rsidR="00B27F2E" w:rsidRPr="00B27F2E" w14:paraId="66622108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B9EF095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B80465E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3184D8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B27F2E" w:rsidRPr="00B27F2E" w14:paraId="170544E3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D9A2192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1500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D06CCEE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8F0C013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</w:tr>
      <w:tr w:rsidR="00B27F2E" w:rsidRPr="00B27F2E" w14:paraId="4B2E8FFD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03083D8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1500 - 3499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03EC4F8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56.25%</w:t>
            </w:r>
          </w:p>
        </w:tc>
        <w:tc>
          <w:tcPr>
            <w:tcW w:w="4258" w:type="dxa"/>
            <w:shd w:val="clear" w:color="auto" w:fill="E6EED5"/>
          </w:tcPr>
          <w:p w14:paraId="23172D38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43.75%</w:t>
            </w:r>
          </w:p>
        </w:tc>
      </w:tr>
      <w:tr w:rsidR="00B27F2E" w:rsidRPr="00B27F2E" w14:paraId="2940E1A6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456C429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3500 - 7000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FB03E46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751D40D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</w:tr>
      <w:tr w:rsidR="00B27F2E" w:rsidRPr="00B27F2E" w14:paraId="23685465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91D5880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7000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5D8ED02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92.86%</w:t>
            </w:r>
          </w:p>
        </w:tc>
        <w:tc>
          <w:tcPr>
            <w:tcW w:w="4258" w:type="dxa"/>
            <w:shd w:val="clear" w:color="auto" w:fill="E6EED5"/>
          </w:tcPr>
          <w:p w14:paraId="5E093CA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7.14%</w:t>
            </w:r>
          </w:p>
        </w:tc>
      </w:tr>
    </w:tbl>
    <w:p w14:paraId="747A60FC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5E78987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E93BBC2" w14:textId="77777777" w:rsidR="00B27F2E" w:rsidRPr="00B27F2E" w:rsidRDefault="00B27F2E" w:rsidP="00B27F2E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6" w:name="_Toc43029134"/>
      <w:r w:rsidRPr="00B27F2E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6.6 When your library begins to re-open do you plan to limit the number of individuals allowed in the library at one time? Broken out by tuition, $</w:t>
      </w:r>
      <w:bookmarkEnd w:id="6"/>
    </w:p>
    <w:p w14:paraId="3496F8C3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132"/>
        <w:gridCol w:w="3104"/>
        <w:gridCol w:w="3104"/>
      </w:tblGrid>
      <w:tr w:rsidR="00B27F2E" w:rsidRPr="00B27F2E" w14:paraId="194592D9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ED23146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0B91B82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860EBDE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</w:tr>
      <w:tr w:rsidR="00B27F2E" w:rsidRPr="00B27F2E" w14:paraId="3758BFF0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D1F3CB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Less than 8500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2680C12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73.33%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CA3EA19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26.67%</w:t>
            </w:r>
          </w:p>
        </w:tc>
      </w:tr>
      <w:tr w:rsidR="00B27F2E" w:rsidRPr="00B27F2E" w14:paraId="372BA5DB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2C82198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8500 - 19999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2BDA208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66.67%</w:t>
            </w:r>
          </w:p>
        </w:tc>
        <w:tc>
          <w:tcPr>
            <w:tcW w:w="4258" w:type="dxa"/>
            <w:shd w:val="clear" w:color="auto" w:fill="E6EED5"/>
          </w:tcPr>
          <w:p w14:paraId="2FFDD045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B27F2E" w:rsidRPr="00B27F2E" w14:paraId="3DDA6FE6" w14:textId="77777777" w:rsidTr="00230A2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086A4A4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20000 - 34000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866F880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56.25%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15826EF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43.75%</w:t>
            </w:r>
          </w:p>
        </w:tc>
      </w:tr>
      <w:tr w:rsidR="00B27F2E" w:rsidRPr="00B27F2E" w14:paraId="58FAD723" w14:textId="77777777" w:rsidTr="00230A2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0039291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More than 34000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41A6725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71.43%</w:t>
            </w:r>
          </w:p>
        </w:tc>
        <w:tc>
          <w:tcPr>
            <w:tcW w:w="4258" w:type="dxa"/>
            <w:shd w:val="clear" w:color="auto" w:fill="E6EED5"/>
          </w:tcPr>
          <w:p w14:paraId="23F3BF33" w14:textId="77777777" w:rsidR="00B27F2E" w:rsidRPr="00B27F2E" w:rsidRDefault="00B27F2E" w:rsidP="00B27F2E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B27F2E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</w:tr>
    </w:tbl>
    <w:p w14:paraId="2A1C467A" w14:textId="77777777" w:rsidR="00B27F2E" w:rsidRPr="00B27F2E" w:rsidRDefault="00B27F2E" w:rsidP="00B27F2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12841162" w14:textId="19C86F91" w:rsidR="00FF7F5B" w:rsidRPr="00B27F2E" w:rsidRDefault="00FF7F5B" w:rsidP="00B27F2E"/>
    <w:sectPr w:rsidR="00FF7F5B" w:rsidRPr="00B2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A2E"/>
    <w:multiLevelType w:val="hybridMultilevel"/>
    <w:tmpl w:val="5A1A0350"/>
    <w:lvl w:ilvl="0" w:tplc="2F729AE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6E12A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7F6B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D16760"/>
    <w:multiLevelType w:val="hybridMultilevel"/>
    <w:tmpl w:val="9EF0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372"/>
    <w:multiLevelType w:val="hybridMultilevel"/>
    <w:tmpl w:val="0FAECE30"/>
    <w:lvl w:ilvl="0" w:tplc="CA90740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88104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5E09A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4E504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FC7326"/>
    <w:multiLevelType w:val="hybridMultilevel"/>
    <w:tmpl w:val="CD5619EC"/>
    <w:lvl w:ilvl="0" w:tplc="8C96EF2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E20CA6"/>
    <w:multiLevelType w:val="hybridMultilevel"/>
    <w:tmpl w:val="3C829A00"/>
    <w:lvl w:ilvl="0" w:tplc="DDC44FC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DC03E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740925"/>
    <w:multiLevelType w:val="hybridMultilevel"/>
    <w:tmpl w:val="56AC9596"/>
    <w:lvl w:ilvl="0" w:tplc="10EED42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C932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E43A74"/>
    <w:multiLevelType w:val="hybridMultilevel"/>
    <w:tmpl w:val="1BEEC09A"/>
    <w:lvl w:ilvl="0" w:tplc="FDF40B4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1E669A"/>
    <w:multiLevelType w:val="hybridMultilevel"/>
    <w:tmpl w:val="0A608A32"/>
    <w:lvl w:ilvl="0" w:tplc="991EB63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0D41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5835CE"/>
    <w:multiLevelType w:val="hybridMultilevel"/>
    <w:tmpl w:val="ABB8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C47D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7614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C6B90"/>
    <w:multiLevelType w:val="hybridMultilevel"/>
    <w:tmpl w:val="1CC03986"/>
    <w:lvl w:ilvl="0" w:tplc="2508E9A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EB1A75"/>
    <w:multiLevelType w:val="hybridMultilevel"/>
    <w:tmpl w:val="5216927C"/>
    <w:lvl w:ilvl="0" w:tplc="1BAE26B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507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601B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4D15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24204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7A1F96"/>
    <w:multiLevelType w:val="hybridMultilevel"/>
    <w:tmpl w:val="A18609D0"/>
    <w:lvl w:ilvl="0" w:tplc="A4BA12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9061BB2"/>
    <w:multiLevelType w:val="hybridMultilevel"/>
    <w:tmpl w:val="071615E4"/>
    <w:lvl w:ilvl="0" w:tplc="6DEEB7A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2F643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5F2E3D"/>
    <w:multiLevelType w:val="hybridMultilevel"/>
    <w:tmpl w:val="63ECAE68"/>
    <w:lvl w:ilvl="0" w:tplc="07824F6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FB31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3D0AE4"/>
    <w:multiLevelType w:val="hybridMultilevel"/>
    <w:tmpl w:val="3CC6EB2C"/>
    <w:lvl w:ilvl="0" w:tplc="F77E205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11"/>
  </w:num>
  <w:num w:numId="22">
    <w:abstractNumId w:val="30"/>
  </w:num>
  <w:num w:numId="23">
    <w:abstractNumId w:val="4"/>
  </w:num>
  <w:num w:numId="24">
    <w:abstractNumId w:val="13"/>
  </w:num>
  <w:num w:numId="25">
    <w:abstractNumId w:val="19"/>
  </w:num>
  <w:num w:numId="26">
    <w:abstractNumId w:val="0"/>
  </w:num>
  <w:num w:numId="27">
    <w:abstractNumId w:val="20"/>
  </w:num>
  <w:num w:numId="28">
    <w:abstractNumId w:val="26"/>
  </w:num>
  <w:num w:numId="29">
    <w:abstractNumId w:val="8"/>
  </w:num>
  <w:num w:numId="30">
    <w:abstractNumId w:val="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2A"/>
    <w:rsid w:val="00B27F2E"/>
    <w:rsid w:val="00D2652A"/>
    <w:rsid w:val="00F87E6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C8E2"/>
  <w15:chartTrackingRefBased/>
  <w15:docId w15:val="{2D911C0A-659C-4EE4-AF8A-40F4ECB3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652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2652A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2652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52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2652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2652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2652A"/>
  </w:style>
  <w:style w:type="paragraph" w:styleId="Header">
    <w:name w:val="header"/>
    <w:basedOn w:val="Normal"/>
    <w:link w:val="HeaderChar"/>
    <w:uiPriority w:val="99"/>
    <w:rsid w:val="00D2652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652A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D2652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2652A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D2652A"/>
  </w:style>
  <w:style w:type="paragraph" w:styleId="ListParagraph">
    <w:name w:val="List Paragraph"/>
    <w:basedOn w:val="Normal"/>
    <w:qFormat/>
    <w:rsid w:val="00D2652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MediumGrid3-Accent3">
    <w:name w:val="Medium Grid 3 Accent 3"/>
    <w:basedOn w:val="TableNormal"/>
    <w:rsid w:val="00D2652A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Table3Deffects3">
    <w:name w:val="Table 3D effects 3"/>
    <w:basedOn w:val="TableNormal"/>
    <w:rsid w:val="00D2652A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qFormat/>
    <w:rsid w:val="00D2652A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rsid w:val="00D265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2652A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rsid w:val="00D2652A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2652A"/>
    <w:pPr>
      <w:spacing w:after="0" w:line="240" w:lineRule="auto"/>
    </w:pPr>
    <w:rPr>
      <w:rFonts w:ascii="Segoe UI" w:eastAsia="Cambr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52A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65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rsid w:val="00D2652A"/>
    <w:pPr>
      <w:spacing w:after="100" w:line="240" w:lineRule="auto"/>
      <w:ind w:left="48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2020-06-14T16:41:00Z</dcterms:created>
  <dcterms:modified xsi:type="dcterms:W3CDTF">2020-06-14T16:43:00Z</dcterms:modified>
</cp:coreProperties>
</file>