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076A" w14:textId="77777777" w:rsidR="00E30D76" w:rsidRDefault="00E30D76" w:rsidP="00E30D76">
      <w:pPr>
        <w:pStyle w:val="Ttulo1"/>
      </w:pPr>
      <w:bookmarkStart w:id="0" w:name="_Toc229491063"/>
      <w:r>
        <w:t>Table 1 Indicate the extent to which the medium listed accounts for your digitization workload</w:t>
      </w:r>
      <w:bookmarkEnd w:id="0"/>
    </w:p>
    <w:p w14:paraId="0D60406B" w14:textId="77777777" w:rsidR="00E30D76" w:rsidRDefault="00E30D76" w:rsidP="00E30D76"/>
    <w:p w14:paraId="40940F01" w14:textId="77777777" w:rsidR="00E30D76" w:rsidRDefault="00E30D76" w:rsidP="00E30D76">
      <w:pPr>
        <w:pStyle w:val="Ttulo2"/>
      </w:pPr>
      <w:bookmarkStart w:id="1" w:name="_Toc229491064"/>
      <w:r>
        <w:t>Table 1.1.1 Indicate the extent to which the medium listed accounts for your digitization workload. Audio.</w:t>
      </w:r>
      <w:bookmarkEnd w:id="1"/>
    </w:p>
    <w:p w14:paraId="0B1073CE" w14:textId="77777777" w:rsidR="00E30D76" w:rsidRDefault="00E30D76" w:rsidP="00E30D7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185"/>
        <w:gridCol w:w="1182"/>
        <w:gridCol w:w="1296"/>
        <w:gridCol w:w="1599"/>
        <w:gridCol w:w="1599"/>
        <w:gridCol w:w="1633"/>
      </w:tblGrid>
      <w:tr w:rsidR="00E30D76" w:rsidRPr="00505659" w14:paraId="1C541422" w14:textId="77777777" w:rsidTr="00D0128E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1376288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4CBB3D5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Not at all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5BE9D3C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Minimal amount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CA3031A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Modest percentage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4BAE365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Significant percentage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0B2898F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Accounts for the bulk of our digitization work</w:t>
            </w:r>
          </w:p>
        </w:tc>
      </w:tr>
      <w:tr w:rsidR="00E30D76" w:rsidRPr="00505659" w14:paraId="17C7C272" w14:textId="77777777" w:rsidTr="00D0128E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0952661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54EE42C2" w14:textId="77777777" w:rsidR="00E30D76" w:rsidRPr="00505659" w:rsidRDefault="00E30D76" w:rsidP="00D0128E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shd w:val="clear" w:color="auto" w:fill="C5E0B3"/>
          </w:tcPr>
          <w:p w14:paraId="5383FF6A" w14:textId="77777777" w:rsidR="00E30D76" w:rsidRPr="00505659" w:rsidRDefault="00E30D76" w:rsidP="00D0128E">
            <w:pPr>
              <w:jc w:val="center"/>
            </w:pPr>
            <w:r w:rsidRPr="00505659">
              <w:t>53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shd w:val="clear" w:color="auto" w:fill="C5E0B3"/>
          </w:tcPr>
          <w:p w14:paraId="09EA77C7" w14:textId="77777777" w:rsidR="00E30D76" w:rsidRPr="00505659" w:rsidRDefault="00E30D76" w:rsidP="00D0128E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shd w:val="clear" w:color="auto" w:fill="C5E0B3"/>
          </w:tcPr>
          <w:p w14:paraId="0301C0D9" w14:textId="77777777" w:rsidR="00E30D76" w:rsidRPr="00505659" w:rsidRDefault="00E30D76" w:rsidP="00D0128E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754FF71B" w14:textId="77777777" w:rsidR="00E30D76" w:rsidRPr="00505659" w:rsidRDefault="00E30D76" w:rsidP="00D0128E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</w:tr>
    </w:tbl>
    <w:p w14:paraId="657B4EBA" w14:textId="77777777" w:rsidR="00E30D76" w:rsidRDefault="00E30D76" w:rsidP="00E30D76"/>
    <w:p w14:paraId="46882211" w14:textId="77777777" w:rsidR="00E30D76" w:rsidRDefault="00E30D76" w:rsidP="00E30D76"/>
    <w:p w14:paraId="6F8FC09D" w14:textId="77777777" w:rsidR="00E30D76" w:rsidRDefault="00E30D76" w:rsidP="00E30D76">
      <w:pPr>
        <w:pStyle w:val="Ttulo2"/>
      </w:pPr>
      <w:bookmarkStart w:id="2" w:name="_Toc229491065"/>
      <w:r>
        <w:t>Table 1.1.2 Indicate the extent to which the medium listed accounts for your digitization workload. Audio. Broken out by tuition</w:t>
      </w:r>
      <w:bookmarkEnd w:id="2"/>
    </w:p>
    <w:p w14:paraId="78DD2A16" w14:textId="77777777" w:rsidR="00E30D76" w:rsidRDefault="00E30D76" w:rsidP="00E30D7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66"/>
        <w:gridCol w:w="1275"/>
        <w:gridCol w:w="1328"/>
        <w:gridCol w:w="1469"/>
        <w:gridCol w:w="1469"/>
        <w:gridCol w:w="1487"/>
      </w:tblGrid>
      <w:tr w:rsidR="00E30D76" w:rsidRPr="00505659" w14:paraId="0E9A224D" w14:textId="77777777" w:rsidTr="00D0128E">
        <w:tc>
          <w:tcPr>
            <w:tcW w:w="163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7A4934A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4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FB35D1D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Not at all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F081C90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Minimal amount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53CCA41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Modest percentage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82808E3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Significant percentage</w:t>
            </w:r>
          </w:p>
        </w:tc>
        <w:tc>
          <w:tcPr>
            <w:tcW w:w="148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2E9CE3E" w14:textId="77777777" w:rsidR="00E30D76" w:rsidRPr="00290FF3" w:rsidRDefault="00E30D76" w:rsidP="00D0128E">
            <w:pPr>
              <w:jc w:val="center"/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Accounts for the bulk of our digitization work</w:t>
            </w:r>
          </w:p>
        </w:tc>
      </w:tr>
      <w:tr w:rsidR="00E30D76" w:rsidRPr="00505659" w14:paraId="6BFA51FE" w14:textId="77777777" w:rsidTr="00D0128E">
        <w:tc>
          <w:tcPr>
            <w:tcW w:w="1633" w:type="dxa"/>
            <w:tcBorders>
              <w:left w:val="single" w:sz="4" w:space="0" w:color="FFFFFF"/>
            </w:tcBorders>
            <w:shd w:val="clear" w:color="auto" w:fill="70AD47"/>
          </w:tcPr>
          <w:p w14:paraId="4A22AE87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485" w:type="dxa"/>
            <w:shd w:val="clear" w:color="auto" w:fill="C5E0B3"/>
          </w:tcPr>
          <w:p w14:paraId="2F8E409E" w14:textId="77777777" w:rsidR="00E30D76" w:rsidRPr="00505659" w:rsidRDefault="00E30D76" w:rsidP="00D0128E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7F51C37D" w14:textId="77777777" w:rsidR="00E30D76" w:rsidRPr="00505659" w:rsidRDefault="00E30D76" w:rsidP="00D0128E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7EC5874B" w14:textId="77777777" w:rsidR="00E30D76" w:rsidRPr="00505659" w:rsidRDefault="00E30D76" w:rsidP="00D0128E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7AE4563B" w14:textId="77777777" w:rsidR="00E30D76" w:rsidRPr="00505659" w:rsidRDefault="00E30D76" w:rsidP="00D0128E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484" w:type="dxa"/>
            <w:shd w:val="clear" w:color="auto" w:fill="C5E0B3"/>
          </w:tcPr>
          <w:p w14:paraId="24CD1DBB" w14:textId="77777777" w:rsidR="00E30D76" w:rsidRPr="00505659" w:rsidRDefault="00E30D76" w:rsidP="00D0128E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  <w:tr w:rsidR="00E30D76" w:rsidRPr="00505659" w14:paraId="099FE436" w14:textId="77777777" w:rsidTr="00D0128E">
        <w:tc>
          <w:tcPr>
            <w:tcW w:w="1633" w:type="dxa"/>
            <w:tcBorders>
              <w:left w:val="single" w:sz="4" w:space="0" w:color="FFFFFF"/>
            </w:tcBorders>
            <w:shd w:val="clear" w:color="auto" w:fill="70AD47"/>
          </w:tcPr>
          <w:p w14:paraId="7D286CEA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485" w:type="dxa"/>
            <w:shd w:val="clear" w:color="auto" w:fill="C5E0B3"/>
          </w:tcPr>
          <w:p w14:paraId="12E73FBA" w14:textId="77777777" w:rsidR="00E30D76" w:rsidRPr="00505659" w:rsidRDefault="00E30D76" w:rsidP="00D0128E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4C8479A4" w14:textId="77777777" w:rsidR="00E30D76" w:rsidRPr="00505659" w:rsidRDefault="00E30D76" w:rsidP="00D0128E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113B75D4" w14:textId="77777777" w:rsidR="00E30D76" w:rsidRPr="00505659" w:rsidRDefault="00E30D76" w:rsidP="00D0128E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3123F30C" w14:textId="77777777" w:rsidR="00E30D76" w:rsidRPr="00505659" w:rsidRDefault="00E30D76" w:rsidP="00D0128E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4B2FF391" w14:textId="77777777" w:rsidR="00E30D76" w:rsidRPr="00505659" w:rsidRDefault="00E30D76" w:rsidP="00D0128E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E30D76" w:rsidRPr="00505659" w14:paraId="61E54650" w14:textId="77777777" w:rsidTr="00D0128E">
        <w:tc>
          <w:tcPr>
            <w:tcW w:w="1633" w:type="dxa"/>
            <w:tcBorders>
              <w:left w:val="single" w:sz="4" w:space="0" w:color="FFFFFF"/>
            </w:tcBorders>
            <w:shd w:val="clear" w:color="auto" w:fill="70AD47"/>
          </w:tcPr>
          <w:p w14:paraId="5602999F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485" w:type="dxa"/>
            <w:shd w:val="clear" w:color="auto" w:fill="C5E0B3"/>
          </w:tcPr>
          <w:p w14:paraId="3CCC56D5" w14:textId="77777777" w:rsidR="00E30D76" w:rsidRPr="00505659" w:rsidRDefault="00E30D76" w:rsidP="00D0128E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062BFCB4" w14:textId="77777777" w:rsidR="00E30D76" w:rsidRPr="00505659" w:rsidRDefault="00E30D76" w:rsidP="00D0128E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608A3844" w14:textId="77777777" w:rsidR="00E30D76" w:rsidRPr="00505659" w:rsidRDefault="00E30D76" w:rsidP="00D0128E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319D6F5B" w14:textId="77777777" w:rsidR="00E30D76" w:rsidRPr="00505659" w:rsidRDefault="00E30D76" w:rsidP="00D0128E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7FC5CA0D" w14:textId="77777777" w:rsidR="00E30D76" w:rsidRPr="00505659" w:rsidRDefault="00E30D76" w:rsidP="00D0128E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E30D76" w:rsidRPr="00505659" w14:paraId="014A95C4" w14:textId="77777777" w:rsidTr="00D0128E">
        <w:tc>
          <w:tcPr>
            <w:tcW w:w="163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3C752FD" w14:textId="77777777" w:rsidR="00E30D76" w:rsidRPr="00290FF3" w:rsidRDefault="00E30D76" w:rsidP="00D0128E">
            <w:pPr>
              <w:rPr>
                <w:b/>
                <w:bCs/>
                <w:color w:val="FFFFFF"/>
              </w:rPr>
            </w:pPr>
            <w:r w:rsidRPr="00290FF3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485" w:type="dxa"/>
            <w:shd w:val="clear" w:color="auto" w:fill="C5E0B3"/>
          </w:tcPr>
          <w:p w14:paraId="00C78B48" w14:textId="77777777" w:rsidR="00E30D76" w:rsidRPr="00505659" w:rsidRDefault="00E30D76" w:rsidP="00D0128E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0236F4B2" w14:textId="77777777" w:rsidR="00E30D76" w:rsidRPr="00505659" w:rsidRDefault="00E30D76" w:rsidP="00D0128E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1155F23C" w14:textId="77777777" w:rsidR="00E30D76" w:rsidRPr="00505659" w:rsidRDefault="00E30D76" w:rsidP="00D0128E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E2EFD9"/>
          </w:tcPr>
          <w:p w14:paraId="293AB529" w14:textId="77777777" w:rsidR="00E30D76" w:rsidRPr="00505659" w:rsidRDefault="00E30D76" w:rsidP="00D0128E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484" w:type="dxa"/>
            <w:shd w:val="clear" w:color="auto" w:fill="C5E0B3"/>
          </w:tcPr>
          <w:p w14:paraId="4C44AA6B" w14:textId="77777777" w:rsidR="00E30D76" w:rsidRPr="00505659" w:rsidRDefault="00E30D76" w:rsidP="00D0128E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14:paraId="2560358E" w14:textId="77777777" w:rsidR="00E30D76" w:rsidRDefault="00E30D76" w:rsidP="00E30D76"/>
    <w:p w14:paraId="76F348A6" w14:textId="77777777" w:rsidR="00E30D76" w:rsidRDefault="00E30D76" w:rsidP="00E30D76"/>
    <w:p w14:paraId="6E36F942" w14:textId="77777777" w:rsidR="00E30D76" w:rsidRDefault="00E30D76" w:rsidP="00E30D76"/>
    <w:p w14:paraId="4E053F41" w14:textId="77777777" w:rsidR="00E30D76" w:rsidRDefault="00E30D76" w:rsidP="00E30D76"/>
    <w:p w14:paraId="3A587835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76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A3D8E"/>
    <w:rsid w:val="00E30D76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A828"/>
  <w15:chartTrackingRefBased/>
  <w15:docId w15:val="{E0D05770-4297-489C-90FA-DE47402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7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30D7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30D76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0D76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E30D76"/>
    <w:rPr>
      <w:rFonts w:ascii="Calibri" w:eastAsia="Times New Roman" w:hAnsi="Calibri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2026-05-12T19:14:00Z</dcterms:created>
  <dcterms:modified xsi:type="dcterms:W3CDTF">2026-05-12T19:20:00Z</dcterms:modified>
</cp:coreProperties>
</file>