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A9845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63073150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1.1 How many students are currently in quarantine?</w:t>
      </w:r>
      <w:bookmarkEnd w:id="0"/>
    </w:p>
    <w:p w14:paraId="61D0714C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805"/>
        <w:gridCol w:w="1660"/>
        <w:gridCol w:w="1825"/>
        <w:gridCol w:w="2012"/>
        <w:gridCol w:w="2038"/>
      </w:tblGrid>
      <w:tr w:rsidR="00097EC0" w:rsidRPr="00097EC0" w14:paraId="4805D833" w14:textId="77777777" w:rsidTr="0077769A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14974F7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BD086C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9CF9ED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D0D856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5AC4B94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232AF73B" w14:textId="77777777" w:rsidTr="0077769A">
        <w:tc>
          <w:tcPr>
            <w:tcW w:w="4258" w:type="dxa"/>
            <w:shd w:val="clear" w:color="auto" w:fill="E6EED5"/>
          </w:tcPr>
          <w:p w14:paraId="234407D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shd w:val="clear" w:color="auto" w:fill="E6EED5"/>
          </w:tcPr>
          <w:p w14:paraId="03ED07B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97.93</w:t>
            </w:r>
          </w:p>
        </w:tc>
        <w:tc>
          <w:tcPr>
            <w:tcW w:w="4258" w:type="dxa"/>
            <w:shd w:val="clear" w:color="auto" w:fill="E6EED5"/>
          </w:tcPr>
          <w:p w14:paraId="374CC33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4258" w:type="dxa"/>
            <w:shd w:val="clear" w:color="auto" w:fill="E6EED5"/>
          </w:tcPr>
          <w:p w14:paraId="16E97AA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1614486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</w:tbl>
    <w:p w14:paraId="425B5B6A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45CEC833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" w:name="_Toc63073151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1.2 How many students are currently in quarantine? Broken out by for public and private colleges</w:t>
      </w:r>
      <w:bookmarkEnd w:id="1"/>
    </w:p>
    <w:p w14:paraId="28E32C70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842"/>
        <w:gridCol w:w="1711"/>
        <w:gridCol w:w="1794"/>
        <w:gridCol w:w="1983"/>
        <w:gridCol w:w="2010"/>
      </w:tblGrid>
      <w:tr w:rsidR="00097EC0" w:rsidRPr="00097EC0" w14:paraId="6FDB5DD3" w14:textId="77777777" w:rsidTr="0077769A">
        <w:tc>
          <w:tcPr>
            <w:tcW w:w="189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2E2C8B5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for public and private colleges</w:t>
            </w:r>
          </w:p>
        </w:tc>
        <w:tc>
          <w:tcPr>
            <w:tcW w:w="1761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DEA93D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1843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B35CBD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202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9DA986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2054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62158D5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7DB7751F" w14:textId="77777777" w:rsidTr="0077769A">
        <w:tc>
          <w:tcPr>
            <w:tcW w:w="1890" w:type="dxa"/>
            <w:shd w:val="clear" w:color="auto" w:fill="E6EED5"/>
          </w:tcPr>
          <w:p w14:paraId="4DAB5C1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Public</w:t>
            </w:r>
          </w:p>
        </w:tc>
        <w:tc>
          <w:tcPr>
            <w:tcW w:w="1761" w:type="dxa"/>
            <w:shd w:val="clear" w:color="auto" w:fill="E6EED5"/>
          </w:tcPr>
          <w:p w14:paraId="41F8C2A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158.50</w:t>
            </w:r>
          </w:p>
        </w:tc>
        <w:tc>
          <w:tcPr>
            <w:tcW w:w="1843" w:type="dxa"/>
            <w:shd w:val="clear" w:color="auto" w:fill="E6EED5"/>
          </w:tcPr>
          <w:p w14:paraId="7F5195B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13.50</w:t>
            </w:r>
          </w:p>
        </w:tc>
        <w:tc>
          <w:tcPr>
            <w:tcW w:w="2028" w:type="dxa"/>
            <w:shd w:val="clear" w:color="auto" w:fill="E6EED5"/>
          </w:tcPr>
          <w:p w14:paraId="77E9FED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2054" w:type="dxa"/>
            <w:shd w:val="clear" w:color="auto" w:fill="E6EED5"/>
          </w:tcPr>
          <w:p w14:paraId="66E1C10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  <w:tr w:rsidR="00097EC0" w:rsidRPr="00097EC0" w14:paraId="011ECD9D" w14:textId="77777777" w:rsidTr="0077769A">
        <w:tc>
          <w:tcPr>
            <w:tcW w:w="1890" w:type="dxa"/>
            <w:shd w:val="clear" w:color="auto" w:fill="auto"/>
          </w:tcPr>
          <w:p w14:paraId="021513F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Private</w:t>
            </w:r>
          </w:p>
        </w:tc>
        <w:tc>
          <w:tcPr>
            <w:tcW w:w="1761" w:type="dxa"/>
            <w:shd w:val="clear" w:color="auto" w:fill="E6EED5"/>
          </w:tcPr>
          <w:p w14:paraId="7DAB74D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49.47</w:t>
            </w:r>
          </w:p>
        </w:tc>
        <w:tc>
          <w:tcPr>
            <w:tcW w:w="1843" w:type="dxa"/>
            <w:shd w:val="clear" w:color="auto" w:fill="auto"/>
          </w:tcPr>
          <w:p w14:paraId="35AE705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6.00</w:t>
            </w:r>
          </w:p>
        </w:tc>
        <w:tc>
          <w:tcPr>
            <w:tcW w:w="2028" w:type="dxa"/>
            <w:shd w:val="clear" w:color="auto" w:fill="E6EED5"/>
          </w:tcPr>
          <w:p w14:paraId="0017A8E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2054" w:type="dxa"/>
            <w:shd w:val="clear" w:color="auto" w:fill="auto"/>
          </w:tcPr>
          <w:p w14:paraId="26B822E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</w:tr>
    </w:tbl>
    <w:p w14:paraId="15C29FCF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6797C46" w14:textId="1995FE03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" w:name="_Toc61520414"/>
      <w:bookmarkStart w:id="3" w:name="_Toc61602296"/>
      <w:bookmarkStart w:id="4" w:name="_Toc62993371"/>
      <w:bookmarkStart w:id="5" w:name="_Toc63073064"/>
      <w:bookmarkStart w:id="6" w:name="_Toc63073152"/>
      <w:r w:rsidRPr="00097EC0">
        <w:rPr>
          <w:rFonts w:ascii="Calibri" w:eastAsia="Times New Roman" w:hAnsi="Calibri" w:cs="Times New Roman"/>
          <w:b/>
          <w:bCs/>
          <w:noProof/>
          <w:color w:val="345A8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63771" wp14:editId="6941BA53">
                <wp:simplePos x="0" y="0"/>
                <wp:positionH relativeFrom="column">
                  <wp:posOffset>414020</wp:posOffset>
                </wp:positionH>
                <wp:positionV relativeFrom="paragraph">
                  <wp:posOffset>509905</wp:posOffset>
                </wp:positionV>
                <wp:extent cx="3604895" cy="520700"/>
                <wp:effectExtent l="13970" t="5715" r="1016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1362F" w14:textId="77777777" w:rsidR="00097EC0" w:rsidRPr="00BB21CA" w:rsidRDefault="00097EC0" w:rsidP="00097EC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</w:pPr>
                            <w:r w:rsidRPr="00BB21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Number of Students in Quarantine</w:t>
                            </w:r>
                          </w:p>
                          <w:p w14:paraId="2CD8598E" w14:textId="77777777" w:rsidR="00097EC0" w:rsidRPr="00BB21CA" w:rsidRDefault="00097EC0" w:rsidP="00097EC0">
                            <w:pPr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BB21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Broken out by public and private colleges</w:t>
                            </w:r>
                          </w:p>
                          <w:p w14:paraId="02F06412" w14:textId="77777777" w:rsidR="00097EC0" w:rsidRPr="004C6E22" w:rsidRDefault="00097EC0" w:rsidP="00097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637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.6pt;margin-top:40.15pt;width:283.8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" strokecolor="white">
                <v:textbox>
                  <w:txbxContent>
                    <w:p w14:paraId="1B91362F" w14:textId="77777777" w:rsidR="00097EC0" w:rsidRPr="00BB21CA" w:rsidRDefault="00097EC0" w:rsidP="00097EC0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</w:pPr>
                      <w:r w:rsidRPr="00BB21CA"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  <w:t>Number of Students in Quarantine</w:t>
                      </w:r>
                    </w:p>
                    <w:p w14:paraId="2CD8598E" w14:textId="77777777" w:rsidR="00097EC0" w:rsidRPr="00BB21CA" w:rsidRDefault="00097EC0" w:rsidP="00097EC0">
                      <w:pPr>
                        <w:rPr>
                          <w:rFonts w:ascii="Calibri" w:hAnsi="Calibri" w:cs="Calibri"/>
                          <w:sz w:val="28"/>
                        </w:rPr>
                      </w:pPr>
                      <w:r w:rsidRPr="00BB21CA"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  <w:t>Broken out by public and private colleges</w:t>
                      </w:r>
                    </w:p>
                    <w:p w14:paraId="02F06412" w14:textId="77777777" w:rsidR="00097EC0" w:rsidRPr="004C6E22" w:rsidRDefault="00097EC0" w:rsidP="00097EC0"/>
                  </w:txbxContent>
                </v:textbox>
              </v:shape>
            </w:pict>
          </mc:Fallback>
        </mc:AlternateContent>
      </w:r>
      <w:r w:rsidRPr="00097EC0">
        <w:rPr>
          <w:rFonts w:ascii="Calibri" w:eastAsia="Times New Roman" w:hAnsi="Calibri" w:cs="Times New Roman"/>
          <w:b/>
          <w:bCs/>
          <w:noProof/>
          <w:color w:val="345A8A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39DA85" wp14:editId="6FE5560B">
            <wp:simplePos x="0" y="0"/>
            <wp:positionH relativeFrom="column">
              <wp:posOffset>-74295</wp:posOffset>
            </wp:positionH>
            <wp:positionV relativeFrom="paragraph">
              <wp:posOffset>435610</wp:posOffset>
            </wp:positionV>
            <wp:extent cx="5943600" cy="3369945"/>
            <wp:effectExtent l="0" t="0" r="0" b="1905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bookmarkEnd w:id="3"/>
      <w:bookmarkEnd w:id="4"/>
      <w:bookmarkEnd w:id="5"/>
      <w:bookmarkEnd w:id="6"/>
    </w:p>
    <w:p w14:paraId="5DA177FC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1684EBF2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045C5DE3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668A7F11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6A399274" w14:textId="77777777" w:rsidR="00097EC0" w:rsidRPr="00097EC0" w:rsidRDefault="00097EC0" w:rsidP="00097EC0">
      <w:pPr>
        <w:spacing w:after="0" w:line="240" w:lineRule="auto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3DB45FD5" w14:textId="77777777" w:rsidR="00097EC0" w:rsidRPr="00097EC0" w:rsidRDefault="00097EC0" w:rsidP="00097EC0">
      <w:pPr>
        <w:spacing w:after="0" w:line="240" w:lineRule="auto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4BCD333D" w14:textId="77777777" w:rsidR="00097EC0" w:rsidRPr="00097EC0" w:rsidRDefault="00097EC0" w:rsidP="00097EC0">
      <w:pPr>
        <w:spacing w:after="0" w:line="240" w:lineRule="auto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1A33823B" w14:textId="77777777" w:rsidR="00097EC0" w:rsidRPr="00097EC0" w:rsidRDefault="00097EC0" w:rsidP="00097EC0">
      <w:pPr>
        <w:spacing w:after="0" w:line="240" w:lineRule="auto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4517C775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7" w:name="_Toc63073153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1.3 How many students are currently in quarantine? Broken out by Title</w:t>
      </w:r>
      <w:bookmarkEnd w:id="7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 </w:t>
      </w:r>
    </w:p>
    <w:p w14:paraId="3C4BABEB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989"/>
        <w:gridCol w:w="1672"/>
        <w:gridCol w:w="1756"/>
        <w:gridCol w:w="1948"/>
        <w:gridCol w:w="1975"/>
      </w:tblGrid>
      <w:tr w:rsidR="00097EC0" w:rsidRPr="00097EC0" w14:paraId="183C32E8" w14:textId="77777777" w:rsidTr="0077769A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3E0F3D1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Title 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9A7C30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3F26A7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5EB3F8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0CF1184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13ACCF78" w14:textId="77777777" w:rsidTr="0077769A">
        <w:tc>
          <w:tcPr>
            <w:tcW w:w="4258" w:type="dxa"/>
            <w:shd w:val="clear" w:color="auto" w:fill="E6EED5"/>
          </w:tcPr>
          <w:p w14:paraId="5879B81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Health Services Director</w:t>
            </w:r>
          </w:p>
        </w:tc>
        <w:tc>
          <w:tcPr>
            <w:tcW w:w="4258" w:type="dxa"/>
            <w:shd w:val="clear" w:color="auto" w:fill="E6EED5"/>
          </w:tcPr>
          <w:p w14:paraId="5097FA9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66.27</w:t>
            </w:r>
          </w:p>
        </w:tc>
        <w:tc>
          <w:tcPr>
            <w:tcW w:w="4258" w:type="dxa"/>
            <w:shd w:val="clear" w:color="auto" w:fill="E6EED5"/>
          </w:tcPr>
          <w:p w14:paraId="71760B9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4258" w:type="dxa"/>
            <w:shd w:val="clear" w:color="auto" w:fill="E6EED5"/>
          </w:tcPr>
          <w:p w14:paraId="58A850D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4C31203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</w:tr>
      <w:tr w:rsidR="00097EC0" w:rsidRPr="00097EC0" w14:paraId="192966AD" w14:textId="77777777" w:rsidTr="0077769A">
        <w:tc>
          <w:tcPr>
            <w:tcW w:w="4258" w:type="dxa"/>
            <w:shd w:val="clear" w:color="auto" w:fill="auto"/>
          </w:tcPr>
          <w:p w14:paraId="679FF60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Health Services Associate Director</w:t>
            </w:r>
          </w:p>
        </w:tc>
        <w:tc>
          <w:tcPr>
            <w:tcW w:w="4258" w:type="dxa"/>
            <w:shd w:val="clear" w:color="auto" w:fill="E6EED5"/>
          </w:tcPr>
          <w:p w14:paraId="7EAD3BC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62.89</w:t>
            </w:r>
          </w:p>
        </w:tc>
        <w:tc>
          <w:tcPr>
            <w:tcW w:w="4258" w:type="dxa"/>
            <w:shd w:val="clear" w:color="auto" w:fill="auto"/>
          </w:tcPr>
          <w:p w14:paraId="56DC5DE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6.00</w:t>
            </w:r>
          </w:p>
        </w:tc>
        <w:tc>
          <w:tcPr>
            <w:tcW w:w="4258" w:type="dxa"/>
            <w:shd w:val="clear" w:color="auto" w:fill="E6EED5"/>
          </w:tcPr>
          <w:p w14:paraId="5F0C0BF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auto"/>
          </w:tcPr>
          <w:p w14:paraId="6C33C56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377.00</w:t>
            </w:r>
          </w:p>
        </w:tc>
      </w:tr>
      <w:tr w:rsidR="00097EC0" w:rsidRPr="00097EC0" w14:paraId="14BCDD0E" w14:textId="77777777" w:rsidTr="0077769A">
        <w:tc>
          <w:tcPr>
            <w:tcW w:w="4258" w:type="dxa"/>
            <w:shd w:val="clear" w:color="auto" w:fill="E6EED5"/>
          </w:tcPr>
          <w:p w14:paraId="6454B55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Nurse, Doctor, Counselor</w:t>
            </w:r>
          </w:p>
        </w:tc>
        <w:tc>
          <w:tcPr>
            <w:tcW w:w="4258" w:type="dxa"/>
            <w:shd w:val="clear" w:color="auto" w:fill="E6EED5"/>
          </w:tcPr>
          <w:p w14:paraId="20BEABA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361.33</w:t>
            </w:r>
          </w:p>
        </w:tc>
        <w:tc>
          <w:tcPr>
            <w:tcW w:w="4258" w:type="dxa"/>
            <w:shd w:val="clear" w:color="auto" w:fill="E6EED5"/>
          </w:tcPr>
          <w:p w14:paraId="4DCC94C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44.00</w:t>
            </w:r>
          </w:p>
        </w:tc>
        <w:tc>
          <w:tcPr>
            <w:tcW w:w="4258" w:type="dxa"/>
            <w:shd w:val="clear" w:color="auto" w:fill="E6EED5"/>
          </w:tcPr>
          <w:p w14:paraId="3C73EE4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40.00</w:t>
            </w:r>
          </w:p>
        </w:tc>
        <w:tc>
          <w:tcPr>
            <w:tcW w:w="4258" w:type="dxa"/>
            <w:shd w:val="clear" w:color="auto" w:fill="E6EED5"/>
          </w:tcPr>
          <w:p w14:paraId="46891A2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</w:tbl>
    <w:p w14:paraId="2C790CDF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8" w:name="_Toc63073154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1.4 How many students are currently in quarantine? Broken out by type or Carnegie class</w:t>
      </w:r>
      <w:bookmarkEnd w:id="8"/>
    </w:p>
    <w:p w14:paraId="3AEF95FD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2090"/>
        <w:gridCol w:w="1645"/>
        <w:gridCol w:w="1730"/>
        <w:gridCol w:w="1924"/>
        <w:gridCol w:w="1951"/>
      </w:tblGrid>
      <w:tr w:rsidR="00097EC0" w:rsidRPr="00097EC0" w14:paraId="326C0724" w14:textId="77777777" w:rsidTr="0077769A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1459CF9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type or Carnegie class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47ECFE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1FFA427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ED45A2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1394116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462DB009" w14:textId="77777777" w:rsidTr="0077769A">
        <w:tc>
          <w:tcPr>
            <w:tcW w:w="4258" w:type="dxa"/>
            <w:shd w:val="clear" w:color="auto" w:fill="E6EED5"/>
          </w:tcPr>
          <w:p w14:paraId="755AB37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Community College</w:t>
            </w:r>
          </w:p>
        </w:tc>
        <w:tc>
          <w:tcPr>
            <w:tcW w:w="4258" w:type="dxa"/>
            <w:shd w:val="clear" w:color="auto" w:fill="E6EED5"/>
          </w:tcPr>
          <w:p w14:paraId="33A2B4D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04007E5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21FB881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49A125A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</w:tr>
      <w:tr w:rsidR="00097EC0" w:rsidRPr="00097EC0" w14:paraId="016F1117" w14:textId="77777777" w:rsidTr="0077769A">
        <w:tc>
          <w:tcPr>
            <w:tcW w:w="4258" w:type="dxa"/>
            <w:shd w:val="clear" w:color="auto" w:fill="auto"/>
          </w:tcPr>
          <w:p w14:paraId="61C7309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4258" w:type="dxa"/>
            <w:shd w:val="clear" w:color="auto" w:fill="E6EED5"/>
          </w:tcPr>
          <w:p w14:paraId="31A0239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76.24</w:t>
            </w:r>
          </w:p>
        </w:tc>
        <w:tc>
          <w:tcPr>
            <w:tcW w:w="4258" w:type="dxa"/>
            <w:shd w:val="clear" w:color="auto" w:fill="auto"/>
          </w:tcPr>
          <w:p w14:paraId="67813E2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7.00</w:t>
            </w:r>
          </w:p>
        </w:tc>
        <w:tc>
          <w:tcPr>
            <w:tcW w:w="4258" w:type="dxa"/>
            <w:shd w:val="clear" w:color="auto" w:fill="E6EED5"/>
          </w:tcPr>
          <w:p w14:paraId="643B2FA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auto"/>
          </w:tcPr>
          <w:p w14:paraId="4D9FAAF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  <w:tr w:rsidR="00097EC0" w:rsidRPr="00097EC0" w14:paraId="0E307EBF" w14:textId="77777777" w:rsidTr="0077769A">
        <w:tc>
          <w:tcPr>
            <w:tcW w:w="4258" w:type="dxa"/>
            <w:shd w:val="clear" w:color="auto" w:fill="E6EED5"/>
          </w:tcPr>
          <w:p w14:paraId="1CEF51C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MA/PHD</w:t>
            </w:r>
          </w:p>
        </w:tc>
        <w:tc>
          <w:tcPr>
            <w:tcW w:w="4258" w:type="dxa"/>
            <w:shd w:val="clear" w:color="auto" w:fill="E6EED5"/>
          </w:tcPr>
          <w:p w14:paraId="242148D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131.25</w:t>
            </w:r>
          </w:p>
        </w:tc>
        <w:tc>
          <w:tcPr>
            <w:tcW w:w="4258" w:type="dxa"/>
            <w:shd w:val="clear" w:color="auto" w:fill="E6EED5"/>
          </w:tcPr>
          <w:p w14:paraId="2BF5182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26.50</w:t>
            </w:r>
          </w:p>
        </w:tc>
        <w:tc>
          <w:tcPr>
            <w:tcW w:w="4258" w:type="dxa"/>
            <w:shd w:val="clear" w:color="auto" w:fill="E6EED5"/>
          </w:tcPr>
          <w:p w14:paraId="74AC1B1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8.00</w:t>
            </w:r>
          </w:p>
        </w:tc>
        <w:tc>
          <w:tcPr>
            <w:tcW w:w="4258" w:type="dxa"/>
            <w:shd w:val="clear" w:color="auto" w:fill="E6EED5"/>
          </w:tcPr>
          <w:p w14:paraId="099758A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</w:tr>
      <w:tr w:rsidR="00097EC0" w:rsidRPr="00097EC0" w14:paraId="5A3CE41A" w14:textId="77777777" w:rsidTr="0077769A">
        <w:tc>
          <w:tcPr>
            <w:tcW w:w="4258" w:type="dxa"/>
            <w:shd w:val="clear" w:color="auto" w:fill="auto"/>
          </w:tcPr>
          <w:p w14:paraId="757B1FD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Research University</w:t>
            </w:r>
          </w:p>
        </w:tc>
        <w:tc>
          <w:tcPr>
            <w:tcW w:w="4258" w:type="dxa"/>
            <w:shd w:val="clear" w:color="auto" w:fill="E6EED5"/>
          </w:tcPr>
          <w:p w14:paraId="0F80FBE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164.60</w:t>
            </w:r>
          </w:p>
        </w:tc>
        <w:tc>
          <w:tcPr>
            <w:tcW w:w="4258" w:type="dxa"/>
            <w:shd w:val="clear" w:color="auto" w:fill="auto"/>
          </w:tcPr>
          <w:p w14:paraId="624DB34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23.00</w:t>
            </w:r>
          </w:p>
        </w:tc>
        <w:tc>
          <w:tcPr>
            <w:tcW w:w="4258" w:type="dxa"/>
            <w:shd w:val="clear" w:color="auto" w:fill="E6EED5"/>
          </w:tcPr>
          <w:p w14:paraId="59E462A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3.00</w:t>
            </w:r>
          </w:p>
        </w:tc>
        <w:tc>
          <w:tcPr>
            <w:tcW w:w="4258" w:type="dxa"/>
            <w:shd w:val="clear" w:color="auto" w:fill="auto"/>
          </w:tcPr>
          <w:p w14:paraId="29A92D5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405.00</w:t>
            </w:r>
          </w:p>
        </w:tc>
      </w:tr>
    </w:tbl>
    <w:p w14:paraId="6D07AB8F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9" w:name="_Toc63073155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1.5 How many students are currently in quarantine? Broken out by enrollment level</w:t>
      </w:r>
      <w:bookmarkEnd w:id="9"/>
    </w:p>
    <w:p w14:paraId="5A4D7F4A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2065"/>
        <w:gridCol w:w="1651"/>
        <w:gridCol w:w="1737"/>
        <w:gridCol w:w="1930"/>
        <w:gridCol w:w="1957"/>
      </w:tblGrid>
      <w:tr w:rsidR="00097EC0" w:rsidRPr="00097EC0" w14:paraId="08262A4C" w14:textId="77777777" w:rsidTr="0077769A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6A191AE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enrollment level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02A657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58353A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A2C39A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7DAD9B2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5F214640" w14:textId="77777777" w:rsidTr="0077769A">
        <w:tc>
          <w:tcPr>
            <w:tcW w:w="4258" w:type="dxa"/>
            <w:shd w:val="clear" w:color="auto" w:fill="E6EED5"/>
          </w:tcPr>
          <w:p w14:paraId="3B31544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under 2000</w:t>
            </w:r>
          </w:p>
        </w:tc>
        <w:tc>
          <w:tcPr>
            <w:tcW w:w="4258" w:type="dxa"/>
            <w:shd w:val="clear" w:color="auto" w:fill="E6EED5"/>
          </w:tcPr>
          <w:p w14:paraId="6E7B7AF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13.14</w:t>
            </w:r>
          </w:p>
        </w:tc>
        <w:tc>
          <w:tcPr>
            <w:tcW w:w="4258" w:type="dxa"/>
            <w:shd w:val="clear" w:color="auto" w:fill="E6EED5"/>
          </w:tcPr>
          <w:p w14:paraId="1228442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4.00</w:t>
            </w:r>
          </w:p>
        </w:tc>
        <w:tc>
          <w:tcPr>
            <w:tcW w:w="4258" w:type="dxa"/>
            <w:shd w:val="clear" w:color="auto" w:fill="E6EED5"/>
          </w:tcPr>
          <w:p w14:paraId="2DCB1C2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6402EBE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75.00</w:t>
            </w:r>
          </w:p>
        </w:tc>
      </w:tr>
      <w:tr w:rsidR="00097EC0" w:rsidRPr="00097EC0" w14:paraId="37EC872C" w14:textId="77777777" w:rsidTr="0077769A">
        <w:tc>
          <w:tcPr>
            <w:tcW w:w="4258" w:type="dxa"/>
            <w:shd w:val="clear" w:color="auto" w:fill="auto"/>
          </w:tcPr>
          <w:p w14:paraId="1A90E1B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2000-5000</w:t>
            </w:r>
          </w:p>
        </w:tc>
        <w:tc>
          <w:tcPr>
            <w:tcW w:w="4258" w:type="dxa"/>
            <w:shd w:val="clear" w:color="auto" w:fill="E6EED5"/>
          </w:tcPr>
          <w:p w14:paraId="432FE28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25.11</w:t>
            </w:r>
          </w:p>
        </w:tc>
        <w:tc>
          <w:tcPr>
            <w:tcW w:w="4258" w:type="dxa"/>
            <w:shd w:val="clear" w:color="auto" w:fill="auto"/>
          </w:tcPr>
          <w:p w14:paraId="1F112B1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4258" w:type="dxa"/>
            <w:shd w:val="clear" w:color="auto" w:fill="E6EED5"/>
          </w:tcPr>
          <w:p w14:paraId="70AF862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auto"/>
          </w:tcPr>
          <w:p w14:paraId="18BA236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97.00</w:t>
            </w:r>
          </w:p>
        </w:tc>
      </w:tr>
      <w:tr w:rsidR="00097EC0" w:rsidRPr="00097EC0" w14:paraId="797AB516" w14:textId="77777777" w:rsidTr="0077769A">
        <w:tc>
          <w:tcPr>
            <w:tcW w:w="4258" w:type="dxa"/>
            <w:shd w:val="clear" w:color="auto" w:fill="E6EED5"/>
          </w:tcPr>
          <w:p w14:paraId="080A86A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5000+ to 15000</w:t>
            </w:r>
          </w:p>
        </w:tc>
        <w:tc>
          <w:tcPr>
            <w:tcW w:w="4258" w:type="dxa"/>
            <w:shd w:val="clear" w:color="auto" w:fill="E6EED5"/>
          </w:tcPr>
          <w:p w14:paraId="16DC0B6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141.00</w:t>
            </w:r>
          </w:p>
        </w:tc>
        <w:tc>
          <w:tcPr>
            <w:tcW w:w="4258" w:type="dxa"/>
            <w:shd w:val="clear" w:color="auto" w:fill="E6EED5"/>
          </w:tcPr>
          <w:p w14:paraId="12AD853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4258" w:type="dxa"/>
            <w:shd w:val="clear" w:color="auto" w:fill="E6EED5"/>
          </w:tcPr>
          <w:p w14:paraId="25DC8E4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8.00</w:t>
            </w:r>
          </w:p>
        </w:tc>
        <w:tc>
          <w:tcPr>
            <w:tcW w:w="4258" w:type="dxa"/>
            <w:shd w:val="clear" w:color="auto" w:fill="E6EED5"/>
          </w:tcPr>
          <w:p w14:paraId="194B514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405.00</w:t>
            </w:r>
          </w:p>
        </w:tc>
      </w:tr>
      <w:tr w:rsidR="00097EC0" w:rsidRPr="00097EC0" w14:paraId="2DD9039D" w14:textId="77777777" w:rsidTr="0077769A">
        <w:tc>
          <w:tcPr>
            <w:tcW w:w="4258" w:type="dxa"/>
            <w:shd w:val="clear" w:color="auto" w:fill="auto"/>
          </w:tcPr>
          <w:p w14:paraId="7381FD1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15000+ to 30000</w:t>
            </w:r>
          </w:p>
        </w:tc>
        <w:tc>
          <w:tcPr>
            <w:tcW w:w="4258" w:type="dxa"/>
            <w:shd w:val="clear" w:color="auto" w:fill="E6EED5"/>
          </w:tcPr>
          <w:p w14:paraId="5CD704A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148.00</w:t>
            </w:r>
          </w:p>
        </w:tc>
        <w:tc>
          <w:tcPr>
            <w:tcW w:w="4258" w:type="dxa"/>
            <w:shd w:val="clear" w:color="auto" w:fill="auto"/>
          </w:tcPr>
          <w:p w14:paraId="3FD9E4B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17.50</w:t>
            </w:r>
          </w:p>
        </w:tc>
        <w:tc>
          <w:tcPr>
            <w:tcW w:w="4258" w:type="dxa"/>
            <w:shd w:val="clear" w:color="auto" w:fill="E6EED5"/>
          </w:tcPr>
          <w:p w14:paraId="252811D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3.00</w:t>
            </w:r>
          </w:p>
        </w:tc>
        <w:tc>
          <w:tcPr>
            <w:tcW w:w="4258" w:type="dxa"/>
            <w:shd w:val="clear" w:color="auto" w:fill="auto"/>
          </w:tcPr>
          <w:p w14:paraId="0D41BC1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</w:tr>
      <w:tr w:rsidR="00097EC0" w:rsidRPr="00097EC0" w14:paraId="7C9772FC" w14:textId="77777777" w:rsidTr="0077769A">
        <w:tc>
          <w:tcPr>
            <w:tcW w:w="4258" w:type="dxa"/>
            <w:shd w:val="clear" w:color="auto" w:fill="E6EED5"/>
          </w:tcPr>
          <w:p w14:paraId="796C684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More than 30000</w:t>
            </w:r>
          </w:p>
        </w:tc>
        <w:tc>
          <w:tcPr>
            <w:tcW w:w="4258" w:type="dxa"/>
            <w:shd w:val="clear" w:color="auto" w:fill="E6EED5"/>
          </w:tcPr>
          <w:p w14:paraId="4EE9B8F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507.50</w:t>
            </w:r>
          </w:p>
        </w:tc>
        <w:tc>
          <w:tcPr>
            <w:tcW w:w="4258" w:type="dxa"/>
            <w:shd w:val="clear" w:color="auto" w:fill="E6EED5"/>
          </w:tcPr>
          <w:p w14:paraId="776902A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507.50</w:t>
            </w:r>
          </w:p>
        </w:tc>
        <w:tc>
          <w:tcPr>
            <w:tcW w:w="4258" w:type="dxa"/>
            <w:shd w:val="clear" w:color="auto" w:fill="E6EED5"/>
          </w:tcPr>
          <w:p w14:paraId="1297288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15.00</w:t>
            </w:r>
          </w:p>
        </w:tc>
        <w:tc>
          <w:tcPr>
            <w:tcW w:w="4258" w:type="dxa"/>
            <w:shd w:val="clear" w:color="auto" w:fill="E6EED5"/>
          </w:tcPr>
          <w:p w14:paraId="4BFB23C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</w:tbl>
    <w:p w14:paraId="59231F83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0" w:name="_Toc63073156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1.6 How many students are currently in quarantine? Broken out by tuition level</w:t>
      </w:r>
      <w:bookmarkEnd w:id="10"/>
    </w:p>
    <w:p w14:paraId="337CC912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903"/>
        <w:gridCol w:w="1694"/>
        <w:gridCol w:w="1779"/>
        <w:gridCol w:w="1969"/>
        <w:gridCol w:w="1995"/>
      </w:tblGrid>
      <w:tr w:rsidR="00097EC0" w:rsidRPr="00097EC0" w14:paraId="6A6396EB" w14:textId="77777777" w:rsidTr="0077769A">
        <w:tc>
          <w:tcPr>
            <w:tcW w:w="194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553A814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tuition level</w:t>
            </w:r>
          </w:p>
        </w:tc>
        <w:tc>
          <w:tcPr>
            <w:tcW w:w="1745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07E03B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182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D61608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2014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BC17EE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2040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292E258F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3E02EE28" w14:textId="77777777" w:rsidTr="0077769A">
        <w:tc>
          <w:tcPr>
            <w:tcW w:w="1949" w:type="dxa"/>
            <w:shd w:val="clear" w:color="auto" w:fill="E6EED5"/>
          </w:tcPr>
          <w:p w14:paraId="09A1A98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Under $7000</w:t>
            </w:r>
          </w:p>
        </w:tc>
        <w:tc>
          <w:tcPr>
            <w:tcW w:w="1745" w:type="dxa"/>
            <w:shd w:val="clear" w:color="auto" w:fill="E6EED5"/>
          </w:tcPr>
          <w:p w14:paraId="19F0CEE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98.75</w:t>
            </w:r>
          </w:p>
        </w:tc>
        <w:tc>
          <w:tcPr>
            <w:tcW w:w="1828" w:type="dxa"/>
            <w:shd w:val="clear" w:color="auto" w:fill="E6EED5"/>
          </w:tcPr>
          <w:p w14:paraId="463E0BE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4" w:type="dxa"/>
            <w:shd w:val="clear" w:color="auto" w:fill="E6EED5"/>
          </w:tcPr>
          <w:p w14:paraId="555B2ED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2040" w:type="dxa"/>
            <w:shd w:val="clear" w:color="auto" w:fill="E6EED5"/>
          </w:tcPr>
          <w:p w14:paraId="26203E4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377.00</w:t>
            </w:r>
          </w:p>
        </w:tc>
      </w:tr>
      <w:tr w:rsidR="00097EC0" w:rsidRPr="00097EC0" w14:paraId="33D86685" w14:textId="77777777" w:rsidTr="0077769A">
        <w:tc>
          <w:tcPr>
            <w:tcW w:w="1949" w:type="dxa"/>
            <w:shd w:val="clear" w:color="auto" w:fill="auto"/>
          </w:tcPr>
          <w:p w14:paraId="11775AB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$7000 to $15000</w:t>
            </w:r>
          </w:p>
        </w:tc>
        <w:tc>
          <w:tcPr>
            <w:tcW w:w="1745" w:type="dxa"/>
            <w:shd w:val="clear" w:color="auto" w:fill="E6EED5"/>
          </w:tcPr>
          <w:p w14:paraId="2AE0AED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10.33</w:t>
            </w:r>
          </w:p>
        </w:tc>
        <w:tc>
          <w:tcPr>
            <w:tcW w:w="1828" w:type="dxa"/>
            <w:shd w:val="clear" w:color="auto" w:fill="auto"/>
          </w:tcPr>
          <w:p w14:paraId="08A0786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2014" w:type="dxa"/>
            <w:shd w:val="clear" w:color="auto" w:fill="E6EED5"/>
          </w:tcPr>
          <w:p w14:paraId="0F38ACE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40" w:type="dxa"/>
            <w:shd w:val="clear" w:color="auto" w:fill="auto"/>
          </w:tcPr>
          <w:p w14:paraId="0C4E532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12.00</w:t>
            </w:r>
          </w:p>
        </w:tc>
      </w:tr>
      <w:tr w:rsidR="00097EC0" w:rsidRPr="00097EC0" w14:paraId="1E80ED95" w14:textId="77777777" w:rsidTr="0077769A">
        <w:tc>
          <w:tcPr>
            <w:tcW w:w="1949" w:type="dxa"/>
            <w:shd w:val="clear" w:color="auto" w:fill="E6EED5"/>
          </w:tcPr>
          <w:p w14:paraId="0FE1B90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$15000+ to $30000</w:t>
            </w:r>
          </w:p>
        </w:tc>
        <w:tc>
          <w:tcPr>
            <w:tcW w:w="1745" w:type="dxa"/>
            <w:shd w:val="clear" w:color="auto" w:fill="E6EED5"/>
          </w:tcPr>
          <w:p w14:paraId="6183608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305.60</w:t>
            </w:r>
          </w:p>
        </w:tc>
        <w:tc>
          <w:tcPr>
            <w:tcW w:w="1828" w:type="dxa"/>
            <w:shd w:val="clear" w:color="auto" w:fill="E6EED5"/>
          </w:tcPr>
          <w:p w14:paraId="081A52D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75.00</w:t>
            </w:r>
          </w:p>
        </w:tc>
        <w:tc>
          <w:tcPr>
            <w:tcW w:w="2014" w:type="dxa"/>
            <w:shd w:val="clear" w:color="auto" w:fill="E6EED5"/>
          </w:tcPr>
          <w:p w14:paraId="74E7CB8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8.00</w:t>
            </w:r>
          </w:p>
        </w:tc>
        <w:tc>
          <w:tcPr>
            <w:tcW w:w="2040" w:type="dxa"/>
            <w:shd w:val="clear" w:color="auto" w:fill="E6EED5"/>
          </w:tcPr>
          <w:p w14:paraId="7B76FAD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  <w:tr w:rsidR="00097EC0" w:rsidRPr="00097EC0" w14:paraId="6A5331ED" w14:textId="77777777" w:rsidTr="0077769A">
        <w:tc>
          <w:tcPr>
            <w:tcW w:w="1949" w:type="dxa"/>
            <w:shd w:val="clear" w:color="auto" w:fill="auto"/>
          </w:tcPr>
          <w:p w14:paraId="532735E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$30000+ to $50000</w:t>
            </w:r>
          </w:p>
        </w:tc>
        <w:tc>
          <w:tcPr>
            <w:tcW w:w="1745" w:type="dxa"/>
            <w:shd w:val="clear" w:color="auto" w:fill="E6EED5"/>
          </w:tcPr>
          <w:p w14:paraId="224B074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82.29</w:t>
            </w:r>
          </w:p>
        </w:tc>
        <w:tc>
          <w:tcPr>
            <w:tcW w:w="1828" w:type="dxa"/>
            <w:shd w:val="clear" w:color="auto" w:fill="auto"/>
          </w:tcPr>
          <w:p w14:paraId="33620E8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23.00</w:t>
            </w:r>
          </w:p>
        </w:tc>
        <w:tc>
          <w:tcPr>
            <w:tcW w:w="2014" w:type="dxa"/>
            <w:shd w:val="clear" w:color="auto" w:fill="E6EED5"/>
          </w:tcPr>
          <w:p w14:paraId="53D3F03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2040" w:type="dxa"/>
            <w:shd w:val="clear" w:color="auto" w:fill="auto"/>
          </w:tcPr>
          <w:p w14:paraId="04B3370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</w:tr>
      <w:tr w:rsidR="00097EC0" w:rsidRPr="00097EC0" w14:paraId="6D1790DB" w14:textId="77777777" w:rsidTr="0077769A">
        <w:tc>
          <w:tcPr>
            <w:tcW w:w="1949" w:type="dxa"/>
            <w:shd w:val="clear" w:color="auto" w:fill="E6EED5"/>
          </w:tcPr>
          <w:p w14:paraId="14AF534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$50000+</w:t>
            </w:r>
          </w:p>
        </w:tc>
        <w:tc>
          <w:tcPr>
            <w:tcW w:w="1745" w:type="dxa"/>
            <w:shd w:val="clear" w:color="auto" w:fill="E6EED5"/>
          </w:tcPr>
          <w:p w14:paraId="2519854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14.25</w:t>
            </w:r>
          </w:p>
        </w:tc>
        <w:tc>
          <w:tcPr>
            <w:tcW w:w="1828" w:type="dxa"/>
            <w:shd w:val="clear" w:color="auto" w:fill="E6EED5"/>
          </w:tcPr>
          <w:p w14:paraId="5F1AFC7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2.50</w:t>
            </w:r>
          </w:p>
        </w:tc>
        <w:tc>
          <w:tcPr>
            <w:tcW w:w="2014" w:type="dxa"/>
            <w:shd w:val="clear" w:color="auto" w:fill="E6EED5"/>
          </w:tcPr>
          <w:p w14:paraId="29551F6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2040" w:type="dxa"/>
            <w:shd w:val="clear" w:color="auto" w:fill="E6EED5"/>
          </w:tcPr>
          <w:p w14:paraId="41A1892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97.00</w:t>
            </w:r>
          </w:p>
        </w:tc>
      </w:tr>
    </w:tbl>
    <w:p w14:paraId="3C1D0CC8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41802BCC" w14:textId="5EEC7E42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1" w:name="_Toc61520419"/>
      <w:bookmarkStart w:id="12" w:name="_Toc61602301"/>
      <w:bookmarkStart w:id="13" w:name="_Toc62993376"/>
      <w:bookmarkStart w:id="14" w:name="_Toc63073069"/>
      <w:bookmarkStart w:id="15" w:name="_Toc63073157"/>
      <w:r w:rsidRPr="00097EC0">
        <w:rPr>
          <w:rFonts w:ascii="Calibri" w:eastAsia="Times New Roman" w:hAnsi="Calibri" w:cs="Times New Roman"/>
          <w:b/>
          <w:bCs/>
          <w:noProof/>
          <w:color w:val="345A8A"/>
          <w:sz w:val="32"/>
          <w:szCs w:val="3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0EC86" wp14:editId="295FE54D">
                <wp:simplePos x="0" y="0"/>
                <wp:positionH relativeFrom="column">
                  <wp:posOffset>280035</wp:posOffset>
                </wp:positionH>
                <wp:positionV relativeFrom="paragraph">
                  <wp:posOffset>520065</wp:posOffset>
                </wp:positionV>
                <wp:extent cx="3604895" cy="520700"/>
                <wp:effectExtent l="13335" t="6350" r="1079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AA40" w14:textId="77777777" w:rsidR="00097EC0" w:rsidRPr="00BB21CA" w:rsidRDefault="00097EC0" w:rsidP="00097EC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</w:pPr>
                            <w:r w:rsidRPr="00BB21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Number of Students in Quarantine</w:t>
                            </w:r>
                          </w:p>
                          <w:p w14:paraId="5133090E" w14:textId="77777777" w:rsidR="00097EC0" w:rsidRPr="00BB21CA" w:rsidRDefault="00097EC0" w:rsidP="00097EC0">
                            <w:pPr>
                              <w:rPr>
                                <w:sz w:val="28"/>
                              </w:rPr>
                            </w:pPr>
                            <w:r w:rsidRPr="00BB21C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</w:rPr>
                              <w:t>Broken out by tuition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EC86" id="Text Box 2" o:spid="_x0000_s1027" type="#_x0000_t202" style="position:absolute;margin-left:22.05pt;margin-top:40.95pt;width:283.85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" strokecolor="white">
                <v:textbox>
                  <w:txbxContent>
                    <w:p w14:paraId="1EFFAA40" w14:textId="77777777" w:rsidR="00097EC0" w:rsidRPr="00BB21CA" w:rsidRDefault="00097EC0" w:rsidP="00097EC0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</w:pPr>
                      <w:r w:rsidRPr="00BB21CA"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  <w:t>Number of Students in Quarantine</w:t>
                      </w:r>
                    </w:p>
                    <w:p w14:paraId="5133090E" w14:textId="77777777" w:rsidR="00097EC0" w:rsidRPr="00BB21CA" w:rsidRDefault="00097EC0" w:rsidP="00097EC0">
                      <w:pPr>
                        <w:rPr>
                          <w:sz w:val="28"/>
                        </w:rPr>
                      </w:pPr>
                      <w:r w:rsidRPr="00BB21CA">
                        <w:rPr>
                          <w:rFonts w:ascii="Calibri" w:hAnsi="Calibri" w:cs="Calibri"/>
                          <w:b/>
                          <w:bCs/>
                          <w:sz w:val="28"/>
                        </w:rPr>
                        <w:t>Broken out by tuition level</w:t>
                      </w:r>
                    </w:p>
                  </w:txbxContent>
                </v:textbox>
              </v:shape>
            </w:pict>
          </mc:Fallback>
        </mc:AlternateContent>
      </w:r>
      <w:r w:rsidRPr="00097EC0">
        <w:rPr>
          <w:rFonts w:ascii="Calibri" w:eastAsia="Times New Roman" w:hAnsi="Calibri" w:cs="Times New Roman"/>
          <w:b/>
          <w:bCs/>
          <w:noProof/>
          <w:color w:val="345A8A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6FE79BD" wp14:editId="5B925FCB">
            <wp:simplePos x="0" y="0"/>
            <wp:positionH relativeFrom="column">
              <wp:posOffset>0</wp:posOffset>
            </wp:positionH>
            <wp:positionV relativeFrom="paragraph">
              <wp:posOffset>309880</wp:posOffset>
            </wp:positionV>
            <wp:extent cx="5943600" cy="301752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1"/>
      <w:bookmarkEnd w:id="12"/>
      <w:bookmarkEnd w:id="13"/>
      <w:bookmarkEnd w:id="14"/>
      <w:bookmarkEnd w:id="15"/>
    </w:p>
    <w:p w14:paraId="6D1D1476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0FA6ED87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11F314DC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3573F3F8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3C6345D7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477B0D4A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56B9B4F6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2D601C7B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B316FBA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29812A2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F0F7F14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08B253E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6" w:name="_Toc63073158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1.7 How many students are currently in quarantine? Broken out by current college operating model</w:t>
      </w:r>
      <w:bookmarkEnd w:id="16"/>
    </w:p>
    <w:p w14:paraId="3520827B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2069"/>
        <w:gridCol w:w="1650"/>
        <w:gridCol w:w="1736"/>
        <w:gridCol w:w="1929"/>
        <w:gridCol w:w="1956"/>
      </w:tblGrid>
      <w:tr w:rsidR="00097EC0" w:rsidRPr="00097EC0" w14:paraId="62410767" w14:textId="77777777" w:rsidTr="0077769A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3B3A830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current college operating model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EC23F7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D08DB5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7D2A9A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57C2ABA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70FE8C24" w14:textId="77777777" w:rsidTr="0077769A">
        <w:tc>
          <w:tcPr>
            <w:tcW w:w="4258" w:type="dxa"/>
            <w:shd w:val="clear" w:color="auto" w:fill="E6EED5"/>
          </w:tcPr>
          <w:p w14:paraId="73C5E86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Completely or Nearly Completely Online</w:t>
            </w:r>
          </w:p>
        </w:tc>
        <w:tc>
          <w:tcPr>
            <w:tcW w:w="4258" w:type="dxa"/>
            <w:shd w:val="clear" w:color="auto" w:fill="E6EED5"/>
          </w:tcPr>
          <w:p w14:paraId="0A71F6D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16.57</w:t>
            </w:r>
          </w:p>
        </w:tc>
        <w:tc>
          <w:tcPr>
            <w:tcW w:w="4258" w:type="dxa"/>
            <w:shd w:val="clear" w:color="auto" w:fill="E6EED5"/>
          </w:tcPr>
          <w:p w14:paraId="5118335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6.00</w:t>
            </w:r>
          </w:p>
        </w:tc>
        <w:tc>
          <w:tcPr>
            <w:tcW w:w="4258" w:type="dxa"/>
            <w:shd w:val="clear" w:color="auto" w:fill="E6EED5"/>
          </w:tcPr>
          <w:p w14:paraId="2877174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7BC5DEB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75.00</w:t>
            </w:r>
          </w:p>
        </w:tc>
      </w:tr>
      <w:tr w:rsidR="00097EC0" w:rsidRPr="00097EC0" w14:paraId="310DED49" w14:textId="77777777" w:rsidTr="0077769A">
        <w:tc>
          <w:tcPr>
            <w:tcW w:w="4258" w:type="dxa"/>
            <w:shd w:val="clear" w:color="auto" w:fill="auto"/>
          </w:tcPr>
          <w:p w14:paraId="7053239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Mostly Online</w:t>
            </w:r>
          </w:p>
        </w:tc>
        <w:tc>
          <w:tcPr>
            <w:tcW w:w="4258" w:type="dxa"/>
            <w:shd w:val="clear" w:color="auto" w:fill="E6EED5"/>
          </w:tcPr>
          <w:p w14:paraId="4089EC1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134.00</w:t>
            </w:r>
          </w:p>
        </w:tc>
        <w:tc>
          <w:tcPr>
            <w:tcW w:w="4258" w:type="dxa"/>
            <w:shd w:val="clear" w:color="auto" w:fill="auto"/>
          </w:tcPr>
          <w:p w14:paraId="063409A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12.50</w:t>
            </w:r>
          </w:p>
        </w:tc>
        <w:tc>
          <w:tcPr>
            <w:tcW w:w="4258" w:type="dxa"/>
            <w:shd w:val="clear" w:color="auto" w:fill="E6EED5"/>
          </w:tcPr>
          <w:p w14:paraId="1562FB7A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auto"/>
          </w:tcPr>
          <w:p w14:paraId="1156267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  <w:tr w:rsidR="00097EC0" w:rsidRPr="00097EC0" w14:paraId="74421701" w14:textId="77777777" w:rsidTr="0077769A">
        <w:tc>
          <w:tcPr>
            <w:tcW w:w="4258" w:type="dxa"/>
            <w:shd w:val="clear" w:color="auto" w:fill="E6EED5"/>
          </w:tcPr>
          <w:p w14:paraId="7E54C56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Mostly or Completely In-Person</w:t>
            </w:r>
          </w:p>
        </w:tc>
        <w:tc>
          <w:tcPr>
            <w:tcW w:w="4258" w:type="dxa"/>
            <w:shd w:val="clear" w:color="auto" w:fill="E6EED5"/>
          </w:tcPr>
          <w:p w14:paraId="152545D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115.00</w:t>
            </w:r>
          </w:p>
        </w:tc>
        <w:tc>
          <w:tcPr>
            <w:tcW w:w="4258" w:type="dxa"/>
            <w:shd w:val="clear" w:color="auto" w:fill="E6EED5"/>
          </w:tcPr>
          <w:p w14:paraId="51F487F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7.50</w:t>
            </w:r>
          </w:p>
        </w:tc>
        <w:tc>
          <w:tcPr>
            <w:tcW w:w="4258" w:type="dxa"/>
            <w:shd w:val="clear" w:color="auto" w:fill="E6EED5"/>
          </w:tcPr>
          <w:p w14:paraId="2D11FB0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1.00</w:t>
            </w:r>
          </w:p>
        </w:tc>
        <w:tc>
          <w:tcPr>
            <w:tcW w:w="4258" w:type="dxa"/>
            <w:shd w:val="clear" w:color="auto" w:fill="E6EED5"/>
          </w:tcPr>
          <w:p w14:paraId="25D840F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</w:tr>
    </w:tbl>
    <w:p w14:paraId="26796D30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B5E8C9A" w14:textId="77777777" w:rsidR="00097EC0" w:rsidRPr="00097EC0" w:rsidRDefault="00097EC0" w:rsidP="00097EC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7" w:name="_Toc63073159"/>
      <w:r w:rsidRPr="00097EC0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1.8 How many students are currently in quarantine? Broken out by % of students living on campus</w:t>
      </w:r>
      <w:bookmarkEnd w:id="17"/>
    </w:p>
    <w:p w14:paraId="1544B256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886"/>
        <w:gridCol w:w="1699"/>
        <w:gridCol w:w="1783"/>
        <w:gridCol w:w="1973"/>
        <w:gridCol w:w="1999"/>
      </w:tblGrid>
      <w:tr w:rsidR="00097EC0" w:rsidRPr="00097EC0" w14:paraId="16D2866C" w14:textId="77777777" w:rsidTr="0077769A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077A3E2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% of students living on campus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7AFE8E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287251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5A5986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3CD3723E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097EC0" w:rsidRPr="00097EC0" w14:paraId="15C7EEF5" w14:textId="77777777" w:rsidTr="0077769A">
        <w:tc>
          <w:tcPr>
            <w:tcW w:w="4258" w:type="dxa"/>
            <w:shd w:val="clear" w:color="auto" w:fill="E6EED5"/>
          </w:tcPr>
          <w:p w14:paraId="257BA52B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5% or less</w:t>
            </w:r>
          </w:p>
        </w:tc>
        <w:tc>
          <w:tcPr>
            <w:tcW w:w="4258" w:type="dxa"/>
            <w:shd w:val="clear" w:color="auto" w:fill="E6EED5"/>
          </w:tcPr>
          <w:p w14:paraId="137C247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12.43</w:t>
            </w:r>
          </w:p>
        </w:tc>
        <w:tc>
          <w:tcPr>
            <w:tcW w:w="4258" w:type="dxa"/>
            <w:shd w:val="clear" w:color="auto" w:fill="E6EED5"/>
          </w:tcPr>
          <w:p w14:paraId="1C9075ED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6.00</w:t>
            </w:r>
          </w:p>
        </w:tc>
        <w:tc>
          <w:tcPr>
            <w:tcW w:w="4258" w:type="dxa"/>
            <w:shd w:val="clear" w:color="auto" w:fill="E6EED5"/>
          </w:tcPr>
          <w:p w14:paraId="6D08C68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04B4590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40.00</w:t>
            </w:r>
          </w:p>
        </w:tc>
      </w:tr>
      <w:tr w:rsidR="00097EC0" w:rsidRPr="00097EC0" w14:paraId="07DCD746" w14:textId="77777777" w:rsidTr="0077769A">
        <w:tc>
          <w:tcPr>
            <w:tcW w:w="4258" w:type="dxa"/>
            <w:shd w:val="clear" w:color="auto" w:fill="auto"/>
          </w:tcPr>
          <w:p w14:paraId="3226F43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5%+ to 15%</w:t>
            </w:r>
          </w:p>
        </w:tc>
        <w:tc>
          <w:tcPr>
            <w:tcW w:w="4258" w:type="dxa"/>
            <w:shd w:val="clear" w:color="auto" w:fill="E6EED5"/>
          </w:tcPr>
          <w:p w14:paraId="1B729E5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68.00</w:t>
            </w:r>
          </w:p>
        </w:tc>
        <w:tc>
          <w:tcPr>
            <w:tcW w:w="4258" w:type="dxa"/>
            <w:shd w:val="clear" w:color="auto" w:fill="auto"/>
          </w:tcPr>
          <w:p w14:paraId="173165B2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9.50</w:t>
            </w:r>
          </w:p>
        </w:tc>
        <w:tc>
          <w:tcPr>
            <w:tcW w:w="4258" w:type="dxa"/>
            <w:shd w:val="clear" w:color="auto" w:fill="E6EED5"/>
          </w:tcPr>
          <w:p w14:paraId="5D171B5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auto"/>
          </w:tcPr>
          <w:p w14:paraId="5A805229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377.00</w:t>
            </w:r>
          </w:p>
        </w:tc>
      </w:tr>
      <w:tr w:rsidR="00097EC0" w:rsidRPr="00097EC0" w14:paraId="32E10092" w14:textId="77777777" w:rsidTr="0077769A">
        <w:tc>
          <w:tcPr>
            <w:tcW w:w="4258" w:type="dxa"/>
            <w:shd w:val="clear" w:color="auto" w:fill="E6EED5"/>
          </w:tcPr>
          <w:p w14:paraId="3E3B4CE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15%+ to 30%</w:t>
            </w:r>
          </w:p>
        </w:tc>
        <w:tc>
          <w:tcPr>
            <w:tcW w:w="4258" w:type="dxa"/>
            <w:shd w:val="clear" w:color="auto" w:fill="E6EED5"/>
          </w:tcPr>
          <w:p w14:paraId="0401334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490.67</w:t>
            </w:r>
          </w:p>
        </w:tc>
        <w:tc>
          <w:tcPr>
            <w:tcW w:w="4258" w:type="dxa"/>
            <w:shd w:val="clear" w:color="auto" w:fill="E6EED5"/>
          </w:tcPr>
          <w:p w14:paraId="3D18CE9C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464.00</w:t>
            </w:r>
          </w:p>
        </w:tc>
        <w:tc>
          <w:tcPr>
            <w:tcW w:w="4258" w:type="dxa"/>
            <w:shd w:val="clear" w:color="auto" w:fill="E6EED5"/>
          </w:tcPr>
          <w:p w14:paraId="7BBB09C4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8.00</w:t>
            </w:r>
          </w:p>
        </w:tc>
        <w:tc>
          <w:tcPr>
            <w:tcW w:w="4258" w:type="dxa"/>
            <w:shd w:val="clear" w:color="auto" w:fill="E6EED5"/>
          </w:tcPr>
          <w:p w14:paraId="51728EE6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1000.00</w:t>
            </w:r>
          </w:p>
        </w:tc>
      </w:tr>
      <w:tr w:rsidR="00097EC0" w:rsidRPr="00097EC0" w14:paraId="21CD3549" w14:textId="77777777" w:rsidTr="0077769A">
        <w:tc>
          <w:tcPr>
            <w:tcW w:w="4258" w:type="dxa"/>
            <w:shd w:val="clear" w:color="auto" w:fill="auto"/>
          </w:tcPr>
          <w:p w14:paraId="7CDFB3E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30%+ to 60%</w:t>
            </w:r>
          </w:p>
        </w:tc>
        <w:tc>
          <w:tcPr>
            <w:tcW w:w="4258" w:type="dxa"/>
            <w:shd w:val="clear" w:color="auto" w:fill="E6EED5"/>
          </w:tcPr>
          <w:p w14:paraId="2D05C770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107.40</w:t>
            </w:r>
          </w:p>
        </w:tc>
        <w:tc>
          <w:tcPr>
            <w:tcW w:w="4258" w:type="dxa"/>
            <w:shd w:val="clear" w:color="auto" w:fill="auto"/>
          </w:tcPr>
          <w:p w14:paraId="51C0ECC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44.00</w:t>
            </w:r>
          </w:p>
        </w:tc>
        <w:tc>
          <w:tcPr>
            <w:tcW w:w="4258" w:type="dxa"/>
            <w:shd w:val="clear" w:color="auto" w:fill="E6EED5"/>
          </w:tcPr>
          <w:p w14:paraId="7148670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4.00</w:t>
            </w:r>
          </w:p>
        </w:tc>
        <w:tc>
          <w:tcPr>
            <w:tcW w:w="4258" w:type="dxa"/>
            <w:shd w:val="clear" w:color="auto" w:fill="auto"/>
          </w:tcPr>
          <w:p w14:paraId="01A493F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405.00</w:t>
            </w:r>
          </w:p>
        </w:tc>
      </w:tr>
      <w:tr w:rsidR="00097EC0" w:rsidRPr="00097EC0" w14:paraId="5EFD863C" w14:textId="77777777" w:rsidTr="0077769A">
        <w:tc>
          <w:tcPr>
            <w:tcW w:w="4258" w:type="dxa"/>
            <w:shd w:val="clear" w:color="auto" w:fill="E6EED5"/>
          </w:tcPr>
          <w:p w14:paraId="58820118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More than 60%</w:t>
            </w:r>
          </w:p>
        </w:tc>
        <w:tc>
          <w:tcPr>
            <w:tcW w:w="4258" w:type="dxa"/>
            <w:shd w:val="clear" w:color="auto" w:fill="E6EED5"/>
          </w:tcPr>
          <w:p w14:paraId="0E70D751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23.33</w:t>
            </w:r>
          </w:p>
        </w:tc>
        <w:tc>
          <w:tcPr>
            <w:tcW w:w="4258" w:type="dxa"/>
            <w:shd w:val="clear" w:color="auto" w:fill="E6EED5"/>
          </w:tcPr>
          <w:p w14:paraId="1A00F547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5.50</w:t>
            </w:r>
          </w:p>
        </w:tc>
        <w:tc>
          <w:tcPr>
            <w:tcW w:w="4258" w:type="dxa"/>
            <w:shd w:val="clear" w:color="auto" w:fill="E6EED5"/>
          </w:tcPr>
          <w:p w14:paraId="31CE56C5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1.00</w:t>
            </w:r>
          </w:p>
        </w:tc>
        <w:tc>
          <w:tcPr>
            <w:tcW w:w="4258" w:type="dxa"/>
            <w:shd w:val="clear" w:color="auto" w:fill="E6EED5"/>
          </w:tcPr>
          <w:p w14:paraId="53E3A353" w14:textId="77777777" w:rsidR="00097EC0" w:rsidRPr="00097EC0" w:rsidRDefault="00097EC0" w:rsidP="00097EC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097EC0">
              <w:rPr>
                <w:rFonts w:ascii="Cambria" w:eastAsia="Cambria" w:hAnsi="Cambria" w:cs="Times New Roman"/>
                <w:sz w:val="24"/>
                <w:szCs w:val="24"/>
              </w:rPr>
              <w:t>97.00</w:t>
            </w:r>
          </w:p>
        </w:tc>
      </w:tr>
    </w:tbl>
    <w:p w14:paraId="3F1398E5" w14:textId="77777777" w:rsidR="00097EC0" w:rsidRPr="00097EC0" w:rsidRDefault="00097EC0" w:rsidP="00097EC0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FF8667B" w14:textId="77777777" w:rsidR="003E41AF" w:rsidRDefault="003E41AF"/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21168"/>
    <w:multiLevelType w:val="hybridMultilevel"/>
    <w:tmpl w:val="E60E347E"/>
    <w:lvl w:ilvl="0" w:tplc="7CE60C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02C9B"/>
    <w:multiLevelType w:val="hybridMultilevel"/>
    <w:tmpl w:val="C5500E92"/>
    <w:lvl w:ilvl="0" w:tplc="35545E1C">
      <w:start w:val="1"/>
      <w:numFmt w:val="decimal"/>
      <w:lvlText w:val="%1."/>
      <w:lvlJc w:val="left"/>
      <w:pPr>
        <w:ind w:left="233" w:hanging="233"/>
        <w:jc w:val="right"/>
      </w:pPr>
      <w:rPr>
        <w:rFonts w:ascii="Liberation Sans" w:eastAsia="Liberation Sans" w:hAnsi="Liberation Sans" w:cs="Liberation Sans" w:hint="default"/>
        <w:spacing w:val="0"/>
        <w:w w:val="101"/>
        <w:sz w:val="20"/>
        <w:szCs w:val="20"/>
        <w:lang w:val="en-US" w:eastAsia="en-US" w:bidi="ar-SA"/>
      </w:rPr>
    </w:lvl>
    <w:lvl w:ilvl="1" w:tplc="BB1244FC">
      <w:numFmt w:val="bullet"/>
      <w:lvlText w:val="•"/>
      <w:lvlJc w:val="left"/>
      <w:pPr>
        <w:ind w:left="1236" w:hanging="233"/>
      </w:pPr>
      <w:rPr>
        <w:rFonts w:hint="default"/>
        <w:lang w:val="en-US" w:eastAsia="en-US" w:bidi="ar-SA"/>
      </w:rPr>
    </w:lvl>
    <w:lvl w:ilvl="2" w:tplc="E11EB8EC">
      <w:numFmt w:val="bullet"/>
      <w:lvlText w:val="•"/>
      <w:lvlJc w:val="left"/>
      <w:pPr>
        <w:ind w:left="2246" w:hanging="233"/>
      </w:pPr>
      <w:rPr>
        <w:rFonts w:hint="default"/>
        <w:lang w:val="en-US" w:eastAsia="en-US" w:bidi="ar-SA"/>
      </w:rPr>
    </w:lvl>
    <w:lvl w:ilvl="3" w:tplc="CE6ED95A">
      <w:numFmt w:val="bullet"/>
      <w:lvlText w:val="•"/>
      <w:lvlJc w:val="left"/>
      <w:pPr>
        <w:ind w:left="3256" w:hanging="233"/>
      </w:pPr>
      <w:rPr>
        <w:rFonts w:hint="default"/>
        <w:lang w:val="en-US" w:eastAsia="en-US" w:bidi="ar-SA"/>
      </w:rPr>
    </w:lvl>
    <w:lvl w:ilvl="4" w:tplc="F8D0E9FC">
      <w:numFmt w:val="bullet"/>
      <w:lvlText w:val="•"/>
      <w:lvlJc w:val="left"/>
      <w:pPr>
        <w:ind w:left="4266" w:hanging="233"/>
      </w:pPr>
      <w:rPr>
        <w:rFonts w:hint="default"/>
        <w:lang w:val="en-US" w:eastAsia="en-US" w:bidi="ar-SA"/>
      </w:rPr>
    </w:lvl>
    <w:lvl w:ilvl="5" w:tplc="054EEAC4">
      <w:numFmt w:val="bullet"/>
      <w:lvlText w:val="•"/>
      <w:lvlJc w:val="left"/>
      <w:pPr>
        <w:ind w:left="5276" w:hanging="233"/>
      </w:pPr>
      <w:rPr>
        <w:rFonts w:hint="default"/>
        <w:lang w:val="en-US" w:eastAsia="en-US" w:bidi="ar-SA"/>
      </w:rPr>
    </w:lvl>
    <w:lvl w:ilvl="6" w:tplc="012C4D00">
      <w:numFmt w:val="bullet"/>
      <w:lvlText w:val="•"/>
      <w:lvlJc w:val="left"/>
      <w:pPr>
        <w:ind w:left="6286" w:hanging="233"/>
      </w:pPr>
      <w:rPr>
        <w:rFonts w:hint="default"/>
        <w:lang w:val="en-US" w:eastAsia="en-US" w:bidi="ar-SA"/>
      </w:rPr>
    </w:lvl>
    <w:lvl w:ilvl="7" w:tplc="5D52AAE2">
      <w:numFmt w:val="bullet"/>
      <w:lvlText w:val="•"/>
      <w:lvlJc w:val="left"/>
      <w:pPr>
        <w:ind w:left="7296" w:hanging="233"/>
      </w:pPr>
      <w:rPr>
        <w:rFonts w:hint="default"/>
        <w:lang w:val="en-US" w:eastAsia="en-US" w:bidi="ar-SA"/>
      </w:rPr>
    </w:lvl>
    <w:lvl w:ilvl="8" w:tplc="3D02CE9C">
      <w:numFmt w:val="bullet"/>
      <w:lvlText w:val="•"/>
      <w:lvlJc w:val="left"/>
      <w:pPr>
        <w:ind w:left="8306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2E453AD4"/>
    <w:multiLevelType w:val="hybridMultilevel"/>
    <w:tmpl w:val="F920E824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  <w:w w:val="100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5E6"/>
    <w:multiLevelType w:val="hybridMultilevel"/>
    <w:tmpl w:val="DACE9ED6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E"/>
    <w:rsid w:val="00097EC0"/>
    <w:rsid w:val="00295E2A"/>
    <w:rsid w:val="002B4356"/>
    <w:rsid w:val="002F28A9"/>
    <w:rsid w:val="003E41AF"/>
    <w:rsid w:val="00404E60"/>
    <w:rsid w:val="005F3388"/>
    <w:rsid w:val="006B40DD"/>
    <w:rsid w:val="0085714C"/>
    <w:rsid w:val="009B33E2"/>
    <w:rsid w:val="00AB66BE"/>
    <w:rsid w:val="00D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CB43"/>
  <w15:chartTrackingRefBased/>
  <w15:docId w15:val="{C7FF9713-FE6F-41B1-9570-1468776C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66BE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66BE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B66BE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6B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66BE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B66BE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B66BE"/>
  </w:style>
  <w:style w:type="paragraph" w:styleId="Header">
    <w:name w:val="header"/>
    <w:basedOn w:val="Normal"/>
    <w:link w:val="HeaderChar"/>
    <w:uiPriority w:val="99"/>
    <w:rsid w:val="00AB66BE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B66B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AB66BE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66BE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AB66BE"/>
  </w:style>
  <w:style w:type="paragraph" w:styleId="TOCHeading">
    <w:name w:val="TOC Heading"/>
    <w:basedOn w:val="Heading1"/>
    <w:next w:val="Normal"/>
    <w:qFormat/>
    <w:rsid w:val="00AB66BE"/>
    <w:pPr>
      <w:spacing w:line="276" w:lineRule="auto"/>
      <w:outlineLvl w:val="9"/>
    </w:pPr>
    <w:rPr>
      <w:rFonts w:ascii="Cambria" w:hAnsi="Cambria"/>
      <w:color w:val="365F91"/>
      <w:sz w:val="28"/>
      <w:szCs w:val="28"/>
      <w:lang w:val="es-VE" w:eastAsia="es-VE"/>
    </w:rPr>
  </w:style>
  <w:style w:type="paragraph" w:styleId="TOC1">
    <w:name w:val="toc 1"/>
    <w:basedOn w:val="Normal"/>
    <w:next w:val="Normal"/>
    <w:autoRedefine/>
    <w:uiPriority w:val="39"/>
    <w:rsid w:val="00AB66B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AB66BE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rsid w:val="00AB66BE"/>
    <w:rPr>
      <w:color w:val="0000FF"/>
      <w:u w:val="single"/>
    </w:rPr>
  </w:style>
  <w:style w:type="table" w:styleId="LightList-Accent3">
    <w:name w:val="Light List Accent 3"/>
    <w:basedOn w:val="TableNormal"/>
    <w:rsid w:val="00AB66BE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olorfulGrid-Accent3">
    <w:name w:val="Colorful Grid Accent 3"/>
    <w:basedOn w:val="TableNormal"/>
    <w:rsid w:val="00AB66BE"/>
    <w:pPr>
      <w:spacing w:after="0" w:line="240" w:lineRule="auto"/>
    </w:pPr>
    <w:rPr>
      <w:rFonts w:ascii="Cambria" w:eastAsia="Cambria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rsid w:val="00AB66BE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ghtGrid-Accent3">
    <w:name w:val="Light Grid Accent 3"/>
    <w:basedOn w:val="TableNormal"/>
    <w:rsid w:val="00AB66BE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rsid w:val="00AB66BE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qFormat/>
    <w:rsid w:val="00AB66BE"/>
    <w:pPr>
      <w:widowControl w:val="0"/>
      <w:autoSpaceDE w:val="0"/>
      <w:autoSpaceDN w:val="0"/>
      <w:spacing w:before="97" w:after="0" w:line="240" w:lineRule="auto"/>
      <w:ind w:left="114"/>
    </w:pPr>
    <w:rPr>
      <w:rFonts w:ascii="Liberation Sans" w:eastAsia="Liberation Sans" w:hAnsi="Liberation Sans" w:cs="Liberation Sans"/>
    </w:rPr>
  </w:style>
  <w:style w:type="table" w:styleId="TableGrid">
    <w:name w:val="Table Grid"/>
    <w:basedOn w:val="TableNormal"/>
    <w:rsid w:val="00AB66BE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66BE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66BE"/>
    <w:rPr>
      <w:rFonts w:ascii="Tahoma" w:eastAsia="Cambria" w:hAnsi="Tahoma" w:cs="Tahoma"/>
      <w:sz w:val="16"/>
      <w:szCs w:val="16"/>
    </w:rPr>
  </w:style>
  <w:style w:type="character" w:styleId="IntenseEmphasis">
    <w:name w:val="Intense Emphasis"/>
    <w:qFormat/>
    <w:rsid w:val="00AB66BE"/>
    <w:rPr>
      <w:b/>
      <w:bCs/>
      <w:i/>
      <w:iCs/>
      <w:color w:val="4F81BD"/>
    </w:rPr>
  </w:style>
  <w:style w:type="character" w:styleId="Strong">
    <w:name w:val="Strong"/>
    <w:qFormat/>
    <w:rsid w:val="00AB6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4</cp:revision>
  <dcterms:created xsi:type="dcterms:W3CDTF">2021-02-01T17:00:00Z</dcterms:created>
  <dcterms:modified xsi:type="dcterms:W3CDTF">2021-02-01T17:01:00Z</dcterms:modified>
</cp:coreProperties>
</file>